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63" w:rsidRPr="00D121E0" w:rsidRDefault="004C6963" w:rsidP="004C6963">
      <w:pPr>
        <w:jc w:val="both"/>
        <w:rPr>
          <w:color w:val="000000" w:themeColor="text1"/>
        </w:rPr>
      </w:pPr>
      <w:r w:rsidRPr="00D121E0">
        <w:rPr>
          <w:color w:val="000000" w:themeColor="text1"/>
        </w:rPr>
        <w:t xml:space="preserve">TRƯỜNG ĐẠI HỌC BÁCH KHOA </w:t>
      </w:r>
    </w:p>
    <w:p w:rsidR="004C6963" w:rsidRPr="00D121E0" w:rsidRDefault="00395271" w:rsidP="004C6963">
      <w:pPr>
        <w:jc w:val="both"/>
        <w:rPr>
          <w:b/>
          <w:color w:val="000000" w:themeColor="text1"/>
        </w:rPr>
      </w:pPr>
      <w:r w:rsidRPr="00D121E0">
        <w:rPr>
          <w:b/>
          <w:color w:val="000000" w:themeColor="text1"/>
        </w:rPr>
        <w:t xml:space="preserve">            </w:t>
      </w:r>
      <w:r w:rsidR="004C6963" w:rsidRPr="00D121E0">
        <w:rPr>
          <w:b/>
          <w:color w:val="000000" w:themeColor="text1"/>
        </w:rPr>
        <w:t>TỔ PHỤC VỤ</w:t>
      </w:r>
    </w:p>
    <w:p w:rsidR="006F71F7" w:rsidRPr="00D121E0" w:rsidRDefault="006F71F7" w:rsidP="004C6963">
      <w:pPr>
        <w:jc w:val="center"/>
        <w:rPr>
          <w:b/>
          <w:color w:val="000000" w:themeColor="text1"/>
          <w:sz w:val="32"/>
          <w:szCs w:val="32"/>
        </w:rPr>
      </w:pPr>
    </w:p>
    <w:p w:rsidR="004C6963" w:rsidRPr="00D121E0" w:rsidRDefault="00CD4FF7" w:rsidP="004C6963">
      <w:pPr>
        <w:jc w:val="center"/>
        <w:rPr>
          <w:b/>
          <w:i/>
          <w:color w:val="000000" w:themeColor="text1"/>
          <w:sz w:val="32"/>
          <w:szCs w:val="32"/>
        </w:rPr>
      </w:pPr>
      <w:r w:rsidRPr="00D121E0">
        <w:rPr>
          <w:b/>
          <w:color w:val="000000" w:themeColor="text1"/>
          <w:sz w:val="32"/>
          <w:szCs w:val="32"/>
        </w:rPr>
        <w:t>BẢNG MÔ TẢ CÔNG VIỆC TỔ PHỤC VỤ</w:t>
      </w:r>
      <w:r w:rsidR="001B30AE" w:rsidRPr="00D121E0">
        <w:rPr>
          <w:b/>
          <w:color w:val="000000" w:themeColor="text1"/>
          <w:sz w:val="32"/>
          <w:szCs w:val="32"/>
        </w:rPr>
        <w:br/>
      </w:r>
      <w:r w:rsidR="001B30AE" w:rsidRPr="00D121E0">
        <w:rPr>
          <w:b/>
          <w:i/>
          <w:color w:val="000000" w:themeColor="text1"/>
          <w:sz w:val="32"/>
          <w:szCs w:val="32"/>
        </w:rPr>
        <w:t>(ngày 27/05/2020)</w:t>
      </w:r>
    </w:p>
    <w:p w:rsidR="00395271" w:rsidRPr="00D121E0" w:rsidRDefault="00395271" w:rsidP="004C6963">
      <w:pPr>
        <w:jc w:val="center"/>
        <w:rPr>
          <w:b/>
          <w:i/>
          <w:color w:val="000000" w:themeColor="text1"/>
          <w:sz w:val="26"/>
          <w:szCs w:val="26"/>
        </w:rPr>
      </w:pPr>
    </w:p>
    <w:tbl>
      <w:tblPr>
        <w:tblStyle w:val="TableGrid"/>
        <w:tblW w:w="15925" w:type="dxa"/>
        <w:tblInd w:w="-792" w:type="dxa"/>
        <w:tblLook w:val="04A0" w:firstRow="1" w:lastRow="0" w:firstColumn="1" w:lastColumn="0" w:noHBand="0" w:noVBand="1"/>
      </w:tblPr>
      <w:tblGrid>
        <w:gridCol w:w="1421"/>
        <w:gridCol w:w="1752"/>
        <w:gridCol w:w="6232"/>
        <w:gridCol w:w="3402"/>
        <w:gridCol w:w="3118"/>
      </w:tblGrid>
      <w:tr w:rsidR="00D121E0" w:rsidRPr="00D121E0" w:rsidTr="00A86144">
        <w:trPr>
          <w:trHeight w:val="746"/>
        </w:trPr>
        <w:tc>
          <w:tcPr>
            <w:tcW w:w="1421" w:type="dxa"/>
            <w:shd w:val="clear" w:color="auto" w:fill="FFC000"/>
            <w:vAlign w:val="center"/>
          </w:tcPr>
          <w:p w:rsidR="00A21C64" w:rsidRPr="00D121E0" w:rsidRDefault="00A21C64" w:rsidP="00CD4FF7">
            <w:pPr>
              <w:jc w:val="center"/>
              <w:rPr>
                <w:b/>
                <w:color w:val="000000" w:themeColor="text1"/>
                <w:sz w:val="26"/>
                <w:szCs w:val="26"/>
              </w:rPr>
            </w:pPr>
          </w:p>
          <w:p w:rsidR="00A21C64" w:rsidRPr="00D121E0" w:rsidRDefault="00934BFD" w:rsidP="00CD4FF7">
            <w:pPr>
              <w:jc w:val="center"/>
              <w:rPr>
                <w:b/>
                <w:color w:val="000000" w:themeColor="text1"/>
                <w:sz w:val="26"/>
                <w:szCs w:val="26"/>
              </w:rPr>
            </w:pPr>
            <w:r w:rsidRPr="00D121E0">
              <w:rPr>
                <w:b/>
                <w:color w:val="000000" w:themeColor="text1"/>
                <w:sz w:val="26"/>
                <w:szCs w:val="26"/>
              </w:rPr>
              <w:t>Họ tên</w:t>
            </w:r>
          </w:p>
          <w:p w:rsidR="00A21C64" w:rsidRPr="00D121E0" w:rsidRDefault="00A21C64" w:rsidP="00CD4FF7">
            <w:pPr>
              <w:jc w:val="center"/>
              <w:rPr>
                <w:b/>
                <w:color w:val="000000" w:themeColor="text1"/>
                <w:sz w:val="26"/>
                <w:szCs w:val="26"/>
              </w:rPr>
            </w:pPr>
          </w:p>
        </w:tc>
        <w:tc>
          <w:tcPr>
            <w:tcW w:w="1752" w:type="dxa"/>
            <w:shd w:val="clear" w:color="auto" w:fill="FFC000"/>
            <w:vAlign w:val="center"/>
          </w:tcPr>
          <w:p w:rsidR="00A21C64" w:rsidRPr="00D121E0" w:rsidRDefault="00934BFD" w:rsidP="00CD4FF7">
            <w:pPr>
              <w:jc w:val="center"/>
              <w:rPr>
                <w:b/>
                <w:color w:val="000000" w:themeColor="text1"/>
                <w:sz w:val="26"/>
                <w:szCs w:val="26"/>
              </w:rPr>
            </w:pPr>
            <w:r w:rsidRPr="00D121E0">
              <w:rPr>
                <w:b/>
                <w:color w:val="000000" w:themeColor="text1"/>
                <w:sz w:val="26"/>
                <w:szCs w:val="26"/>
              </w:rPr>
              <w:t>Vị trí</w:t>
            </w:r>
          </w:p>
        </w:tc>
        <w:tc>
          <w:tcPr>
            <w:tcW w:w="6232" w:type="dxa"/>
            <w:shd w:val="clear" w:color="auto" w:fill="FFC000"/>
            <w:vAlign w:val="center"/>
          </w:tcPr>
          <w:p w:rsidR="00A21C64" w:rsidRPr="00D121E0" w:rsidRDefault="00934BFD" w:rsidP="00CD4FF7">
            <w:pPr>
              <w:jc w:val="center"/>
              <w:rPr>
                <w:b/>
                <w:color w:val="000000" w:themeColor="text1"/>
                <w:sz w:val="26"/>
                <w:szCs w:val="26"/>
              </w:rPr>
            </w:pPr>
            <w:r w:rsidRPr="00D121E0">
              <w:rPr>
                <w:b/>
                <w:color w:val="000000" w:themeColor="text1"/>
                <w:sz w:val="26"/>
                <w:szCs w:val="26"/>
              </w:rPr>
              <w:t>Mô tả công việc</w:t>
            </w:r>
          </w:p>
        </w:tc>
        <w:tc>
          <w:tcPr>
            <w:tcW w:w="3402" w:type="dxa"/>
            <w:shd w:val="clear" w:color="auto" w:fill="FFC000"/>
          </w:tcPr>
          <w:p w:rsidR="00A21C64" w:rsidRPr="00D121E0" w:rsidRDefault="00DB3CBB" w:rsidP="00CD4FF7">
            <w:pPr>
              <w:jc w:val="center"/>
              <w:rPr>
                <w:b/>
                <w:color w:val="000000" w:themeColor="text1"/>
                <w:sz w:val="26"/>
                <w:szCs w:val="26"/>
              </w:rPr>
            </w:pPr>
            <w:r w:rsidRPr="00D121E0">
              <w:rPr>
                <w:b/>
                <w:color w:val="000000" w:themeColor="text1"/>
                <w:sz w:val="26"/>
                <w:szCs w:val="26"/>
              </w:rPr>
              <w:t>Phụ trách chính</w:t>
            </w:r>
          </w:p>
        </w:tc>
        <w:tc>
          <w:tcPr>
            <w:tcW w:w="3118" w:type="dxa"/>
            <w:shd w:val="clear" w:color="auto" w:fill="FFC000"/>
          </w:tcPr>
          <w:p w:rsidR="00A21C64" w:rsidRPr="00D121E0" w:rsidRDefault="00DB3CBB" w:rsidP="00CD4FF7">
            <w:pPr>
              <w:jc w:val="center"/>
              <w:rPr>
                <w:b/>
                <w:color w:val="000000" w:themeColor="text1"/>
                <w:sz w:val="26"/>
                <w:szCs w:val="26"/>
              </w:rPr>
            </w:pPr>
            <w:r w:rsidRPr="00D121E0">
              <w:rPr>
                <w:b/>
                <w:color w:val="000000" w:themeColor="text1"/>
                <w:sz w:val="26"/>
                <w:szCs w:val="26"/>
              </w:rPr>
              <w:t>Hỗ trợ</w:t>
            </w:r>
          </w:p>
        </w:tc>
      </w:tr>
      <w:tr w:rsidR="00D121E0" w:rsidRPr="00D121E0" w:rsidTr="00A86144">
        <w:trPr>
          <w:trHeight w:val="2793"/>
        </w:trPr>
        <w:tc>
          <w:tcPr>
            <w:tcW w:w="1421" w:type="dxa"/>
            <w:vMerge w:val="restart"/>
            <w:shd w:val="clear" w:color="auto" w:fill="auto"/>
            <w:vAlign w:val="center"/>
          </w:tcPr>
          <w:p w:rsidR="008F68FF" w:rsidRPr="00D121E0" w:rsidRDefault="008F68FF" w:rsidP="00CF5EFA">
            <w:pPr>
              <w:rPr>
                <w:b/>
                <w:color w:val="000000" w:themeColor="text1"/>
              </w:rPr>
            </w:pPr>
            <w:r w:rsidRPr="00D121E0">
              <w:rPr>
                <w:b/>
                <w:color w:val="000000" w:themeColor="text1"/>
              </w:rPr>
              <w:t>Thái Thị Ánh Tuyết</w:t>
            </w:r>
          </w:p>
        </w:tc>
        <w:tc>
          <w:tcPr>
            <w:tcW w:w="1752" w:type="dxa"/>
            <w:vMerge w:val="restart"/>
            <w:shd w:val="clear" w:color="auto" w:fill="auto"/>
            <w:vAlign w:val="center"/>
          </w:tcPr>
          <w:p w:rsidR="008F68FF" w:rsidRPr="00D121E0" w:rsidRDefault="008F68FF" w:rsidP="003654AB">
            <w:pPr>
              <w:rPr>
                <w:b/>
                <w:color w:val="000000" w:themeColor="text1"/>
                <w:shd w:val="clear" w:color="auto" w:fill="FFFFFF"/>
              </w:rPr>
            </w:pPr>
            <w:r w:rsidRPr="003654AB">
              <w:rPr>
                <w:color w:val="000000" w:themeColor="text1"/>
              </w:rPr>
              <w:t>Dịch vụ tham khảo</w:t>
            </w:r>
          </w:p>
        </w:tc>
        <w:tc>
          <w:tcPr>
            <w:tcW w:w="6232" w:type="dxa"/>
            <w:shd w:val="clear" w:color="auto" w:fill="auto"/>
            <w:vAlign w:val="center"/>
          </w:tcPr>
          <w:p w:rsidR="008F68FF" w:rsidRPr="00D121E0" w:rsidRDefault="008F68FF" w:rsidP="003E161E">
            <w:pPr>
              <w:rPr>
                <w:b/>
                <w:color w:val="000000" w:themeColor="text1"/>
              </w:rPr>
            </w:pPr>
            <w:r w:rsidRPr="00D121E0">
              <w:rPr>
                <w:b/>
                <w:color w:val="000000" w:themeColor="text1"/>
              </w:rPr>
              <w:t>CV1: Dịch vụ cung cấp tài liệu theo yêu cầu</w:t>
            </w:r>
          </w:p>
          <w:p w:rsidR="008F68FF" w:rsidRPr="00D121E0" w:rsidRDefault="008F68FF" w:rsidP="00AC03D4">
            <w:pPr>
              <w:tabs>
                <w:tab w:val="left" w:pos="360"/>
              </w:tabs>
              <w:jc w:val="both"/>
              <w:rPr>
                <w:color w:val="000000" w:themeColor="text1"/>
              </w:rPr>
            </w:pPr>
            <w:r w:rsidRPr="00D121E0">
              <w:rPr>
                <w:color w:val="000000" w:themeColor="text1"/>
              </w:rPr>
              <w:t>- Thực hiện dịch vụ tra cứu và cung cấp tài liệu theo yêu cầu (sách, báo-tạp chí, luận văn, luận án, BCKH, TCKT,…);</w:t>
            </w:r>
          </w:p>
          <w:p w:rsidR="008F68FF" w:rsidRPr="00D121E0" w:rsidRDefault="008F68FF" w:rsidP="00E53206">
            <w:pPr>
              <w:tabs>
                <w:tab w:val="left" w:pos="360"/>
              </w:tabs>
              <w:rPr>
                <w:color w:val="000000" w:themeColor="text1"/>
              </w:rPr>
            </w:pPr>
          </w:p>
          <w:p w:rsidR="008F68FF" w:rsidRPr="00D121E0" w:rsidRDefault="008F68FF" w:rsidP="00FD4557">
            <w:pPr>
              <w:tabs>
                <w:tab w:val="left" w:pos="360"/>
              </w:tabs>
              <w:rPr>
                <w:color w:val="000000" w:themeColor="text1"/>
              </w:rPr>
            </w:pPr>
            <w:r w:rsidRPr="00D121E0">
              <w:rPr>
                <w:color w:val="000000" w:themeColor="text1"/>
              </w:rPr>
              <w:t>- Thực hiện dịch vụ hỗ trợ làm luận văn, luận án, in, photo, scan, làm bìa, in nhãn, sách, báo-tạp chí, luận văn, luận án,...</w:t>
            </w:r>
          </w:p>
          <w:p w:rsidR="008F68FF" w:rsidRPr="00D121E0" w:rsidRDefault="008F68FF" w:rsidP="00FC3437">
            <w:pPr>
              <w:rPr>
                <w:b/>
                <w:strike/>
                <w:color w:val="000000" w:themeColor="text1"/>
              </w:rPr>
            </w:pPr>
          </w:p>
        </w:tc>
        <w:tc>
          <w:tcPr>
            <w:tcW w:w="3402" w:type="dxa"/>
            <w:shd w:val="clear" w:color="auto" w:fill="auto"/>
          </w:tcPr>
          <w:p w:rsidR="008F68FF" w:rsidRPr="00D121E0" w:rsidRDefault="008F68FF" w:rsidP="00E9237C">
            <w:pPr>
              <w:tabs>
                <w:tab w:val="left" w:pos="360"/>
              </w:tabs>
              <w:jc w:val="both"/>
              <w:rPr>
                <w:color w:val="000000" w:themeColor="text1"/>
              </w:rPr>
            </w:pPr>
            <w:r w:rsidRPr="00D121E0">
              <w:rPr>
                <w:color w:val="000000" w:themeColor="text1"/>
              </w:rPr>
              <w:t>C.Tuyết chịu trách nhiệm chính trong việc phát triển Dịch vụ tham khảo Thư viện CS1 và đề suất các (giải pháp) phát triển dịch vụ;</w:t>
            </w:r>
          </w:p>
          <w:p w:rsidR="008F68FF" w:rsidRPr="00D121E0" w:rsidRDefault="008F68FF" w:rsidP="00E9237C">
            <w:pPr>
              <w:tabs>
                <w:tab w:val="left" w:pos="360"/>
              </w:tabs>
              <w:jc w:val="both"/>
              <w:rPr>
                <w:color w:val="000000" w:themeColor="text1"/>
              </w:rPr>
            </w:pPr>
          </w:p>
          <w:p w:rsidR="008F68FF" w:rsidRPr="00D121E0" w:rsidRDefault="008F68FF" w:rsidP="00262738">
            <w:pPr>
              <w:tabs>
                <w:tab w:val="left" w:pos="360"/>
              </w:tabs>
              <w:jc w:val="both"/>
              <w:rPr>
                <w:color w:val="000000" w:themeColor="text1"/>
              </w:rPr>
            </w:pPr>
            <w:r w:rsidRPr="00D121E0">
              <w:rPr>
                <w:color w:val="000000" w:themeColor="text1"/>
              </w:rPr>
              <w:t xml:space="preserve">Quảng bá các sản phẩm, dịch vụ Thư viện đến cán bộ, giảng viên, sinh viên trong và ngoài trường bằng nhiều hình thức khác nhau. </w:t>
            </w:r>
          </w:p>
        </w:tc>
        <w:tc>
          <w:tcPr>
            <w:tcW w:w="3118" w:type="dxa"/>
            <w:shd w:val="clear" w:color="auto" w:fill="auto"/>
          </w:tcPr>
          <w:p w:rsidR="008F68FF" w:rsidRPr="00D121E0" w:rsidRDefault="008F68FF" w:rsidP="00F93064">
            <w:pPr>
              <w:jc w:val="both"/>
              <w:rPr>
                <w:color w:val="000000" w:themeColor="text1"/>
              </w:rPr>
            </w:pPr>
            <w:r w:rsidRPr="00D121E0">
              <w:rPr>
                <w:color w:val="000000" w:themeColor="text1"/>
              </w:rPr>
              <w:t>A.Nam phối hợp với C.Tuyết cung cấp các Dịch vụ đến bạn đọc;</w:t>
            </w:r>
          </w:p>
          <w:p w:rsidR="008F68FF" w:rsidRPr="00D121E0" w:rsidRDefault="008F68FF" w:rsidP="00F93064">
            <w:pPr>
              <w:jc w:val="both"/>
              <w:rPr>
                <w:color w:val="000000" w:themeColor="text1"/>
              </w:rPr>
            </w:pPr>
            <w:r w:rsidRPr="00D121E0">
              <w:rPr>
                <w:color w:val="000000" w:themeColor="text1"/>
              </w:rPr>
              <w:t xml:space="preserve">A.Hiếu hỗ trợ </w:t>
            </w:r>
            <w:r w:rsidRPr="00D121E0">
              <w:rPr>
                <w:i/>
                <w:color w:val="000000" w:themeColor="text1"/>
              </w:rPr>
              <w:t>“Thực hiện dịch vụ tra cứu và cung cấp tài liệu theo yêu c</w:t>
            </w:r>
            <w:r w:rsidRPr="00D121E0">
              <w:rPr>
                <w:color w:val="000000" w:themeColor="text1"/>
              </w:rPr>
              <w:t>ầu”;</w:t>
            </w:r>
          </w:p>
          <w:p w:rsidR="008F68FF" w:rsidRPr="00D121E0" w:rsidRDefault="008F68FF" w:rsidP="007D4280">
            <w:pPr>
              <w:jc w:val="both"/>
              <w:rPr>
                <w:color w:val="000000" w:themeColor="text1"/>
              </w:rPr>
            </w:pPr>
            <w:r w:rsidRPr="00D121E0">
              <w:rPr>
                <w:color w:val="000000" w:themeColor="text1"/>
              </w:rPr>
              <w:t>Cán bộ Tổ Phục vụ, Tổ Nghiệp vụ, Tổ CNTT sẽ cùng tham gia hỗ trợ để phát triển dịch vụ tham khảo.</w:t>
            </w:r>
          </w:p>
        </w:tc>
      </w:tr>
      <w:tr w:rsidR="00D121E0" w:rsidRPr="00D121E0" w:rsidTr="00FB6C48">
        <w:trPr>
          <w:trHeight w:val="1914"/>
        </w:trPr>
        <w:tc>
          <w:tcPr>
            <w:tcW w:w="1421" w:type="dxa"/>
            <w:vMerge/>
            <w:vAlign w:val="center"/>
          </w:tcPr>
          <w:p w:rsidR="008F68FF" w:rsidRPr="00D121E0" w:rsidRDefault="008F68FF" w:rsidP="005E3216">
            <w:pPr>
              <w:jc w:val="center"/>
              <w:rPr>
                <w:b/>
                <w:color w:val="000000" w:themeColor="text1"/>
              </w:rPr>
            </w:pPr>
          </w:p>
        </w:tc>
        <w:tc>
          <w:tcPr>
            <w:tcW w:w="1752" w:type="dxa"/>
            <w:vMerge/>
            <w:vAlign w:val="center"/>
          </w:tcPr>
          <w:p w:rsidR="008F68FF" w:rsidRPr="00D121E0" w:rsidRDefault="008F68FF" w:rsidP="005E3216">
            <w:pPr>
              <w:pStyle w:val="ListParagraph"/>
              <w:spacing w:after="0"/>
              <w:ind w:left="360"/>
              <w:rPr>
                <w:b/>
                <w:color w:val="000000" w:themeColor="text1"/>
                <w:sz w:val="24"/>
                <w:szCs w:val="24"/>
              </w:rPr>
            </w:pPr>
          </w:p>
        </w:tc>
        <w:tc>
          <w:tcPr>
            <w:tcW w:w="6232" w:type="dxa"/>
          </w:tcPr>
          <w:p w:rsidR="008F68FF" w:rsidRPr="00D121E0" w:rsidRDefault="008F68FF" w:rsidP="00FB6C48">
            <w:pPr>
              <w:tabs>
                <w:tab w:val="left" w:pos="360"/>
              </w:tabs>
              <w:rPr>
                <w:b/>
                <w:color w:val="000000" w:themeColor="text1"/>
              </w:rPr>
            </w:pPr>
            <w:r w:rsidRPr="00D121E0">
              <w:rPr>
                <w:b/>
                <w:color w:val="000000" w:themeColor="text1"/>
              </w:rPr>
              <w:t>CV2: Dịch vụ hỏi đáp và tư vấn thông tin</w:t>
            </w:r>
          </w:p>
          <w:p w:rsidR="008F68FF" w:rsidRPr="00D121E0" w:rsidRDefault="008F68FF" w:rsidP="00FB6C48">
            <w:pPr>
              <w:tabs>
                <w:tab w:val="left" w:pos="360"/>
              </w:tabs>
              <w:rPr>
                <w:color w:val="000000" w:themeColor="text1"/>
              </w:rPr>
            </w:pPr>
            <w:r w:rsidRPr="00D121E0">
              <w:rPr>
                <w:color w:val="000000" w:themeColor="text1"/>
              </w:rPr>
              <w:t>- Thực hiện trả lời các câu hỏi về thư viện và các sản phẩm, dịch vụ hiện có,…</w:t>
            </w:r>
          </w:p>
          <w:p w:rsidR="008F68FF" w:rsidRPr="00D121E0" w:rsidRDefault="008F68FF" w:rsidP="00FB6C48">
            <w:pPr>
              <w:tabs>
                <w:tab w:val="left" w:pos="360"/>
              </w:tabs>
              <w:rPr>
                <w:color w:val="000000" w:themeColor="text1"/>
              </w:rPr>
            </w:pPr>
            <w:r w:rsidRPr="00D121E0">
              <w:rPr>
                <w:color w:val="000000" w:themeColor="text1"/>
              </w:rPr>
              <w:t>- Tiếp nhận bạn đọc đăng ký sử dụng thư viện và cấp quyền truy cập;</w:t>
            </w:r>
          </w:p>
          <w:p w:rsidR="008F68FF" w:rsidRPr="00D121E0" w:rsidRDefault="008F68FF" w:rsidP="00FB6C48">
            <w:pPr>
              <w:tabs>
                <w:tab w:val="left" w:pos="360"/>
              </w:tabs>
              <w:rPr>
                <w:color w:val="000000" w:themeColor="text1"/>
              </w:rPr>
            </w:pPr>
            <w:r w:rsidRPr="00D121E0">
              <w:rPr>
                <w:color w:val="000000" w:themeColor="text1"/>
              </w:rPr>
              <w:t>- Tiếp các đoàn tham quan thư viện .</w:t>
            </w:r>
          </w:p>
          <w:p w:rsidR="00FB6C48" w:rsidRPr="00D121E0" w:rsidRDefault="00FB6C48" w:rsidP="00FB6C48">
            <w:pPr>
              <w:tabs>
                <w:tab w:val="left" w:pos="360"/>
              </w:tabs>
              <w:rPr>
                <w:color w:val="000000" w:themeColor="text1"/>
              </w:rPr>
            </w:pPr>
          </w:p>
        </w:tc>
        <w:tc>
          <w:tcPr>
            <w:tcW w:w="3402" w:type="dxa"/>
          </w:tcPr>
          <w:p w:rsidR="00D121E0" w:rsidRPr="00D121E0" w:rsidRDefault="00D121E0" w:rsidP="00D121E0">
            <w:pPr>
              <w:jc w:val="center"/>
              <w:rPr>
                <w:color w:val="000000" w:themeColor="text1"/>
              </w:rPr>
            </w:pPr>
          </w:p>
          <w:p w:rsidR="008F68FF" w:rsidRPr="00D121E0" w:rsidRDefault="008F68FF" w:rsidP="00D121E0">
            <w:pPr>
              <w:jc w:val="center"/>
              <w:rPr>
                <w:color w:val="000000" w:themeColor="text1"/>
              </w:rPr>
            </w:pPr>
            <w:r w:rsidRPr="00D121E0">
              <w:rPr>
                <w:color w:val="000000" w:themeColor="text1"/>
              </w:rPr>
              <w:t>C.Tuyết</w:t>
            </w:r>
          </w:p>
          <w:p w:rsidR="008F68FF" w:rsidRPr="00D121E0" w:rsidRDefault="008F68FF" w:rsidP="00D121E0">
            <w:pPr>
              <w:jc w:val="center"/>
              <w:rPr>
                <w:color w:val="000000" w:themeColor="text1"/>
              </w:rPr>
            </w:pPr>
          </w:p>
          <w:p w:rsidR="008F68FF" w:rsidRPr="00D121E0" w:rsidRDefault="008F68FF" w:rsidP="00D121E0">
            <w:pPr>
              <w:jc w:val="center"/>
              <w:rPr>
                <w:color w:val="000000" w:themeColor="text1"/>
              </w:rPr>
            </w:pPr>
            <w:r w:rsidRPr="00D121E0">
              <w:rPr>
                <w:color w:val="000000" w:themeColor="text1"/>
              </w:rPr>
              <w:t>nt</w:t>
            </w:r>
          </w:p>
          <w:p w:rsidR="008F68FF" w:rsidRPr="00D121E0" w:rsidRDefault="008F68FF" w:rsidP="00D121E0">
            <w:pPr>
              <w:jc w:val="center"/>
              <w:rPr>
                <w:color w:val="000000" w:themeColor="text1"/>
              </w:rPr>
            </w:pPr>
          </w:p>
          <w:p w:rsidR="008F68FF" w:rsidRPr="00D121E0" w:rsidRDefault="008F68FF" w:rsidP="00D121E0">
            <w:pPr>
              <w:jc w:val="center"/>
              <w:rPr>
                <w:color w:val="000000" w:themeColor="text1"/>
              </w:rPr>
            </w:pPr>
            <w:r w:rsidRPr="00D121E0">
              <w:rPr>
                <w:color w:val="000000" w:themeColor="text1"/>
              </w:rPr>
              <w:t>Ban Giám đốc</w:t>
            </w:r>
          </w:p>
          <w:p w:rsidR="008F68FF" w:rsidRPr="00D121E0" w:rsidRDefault="008F68FF" w:rsidP="00D121E0">
            <w:pPr>
              <w:jc w:val="center"/>
              <w:rPr>
                <w:color w:val="000000" w:themeColor="text1"/>
              </w:rPr>
            </w:pPr>
          </w:p>
        </w:tc>
        <w:tc>
          <w:tcPr>
            <w:tcW w:w="3118" w:type="dxa"/>
          </w:tcPr>
          <w:p w:rsidR="00D121E0" w:rsidRPr="00D121E0" w:rsidRDefault="00D121E0" w:rsidP="00D121E0">
            <w:pPr>
              <w:jc w:val="center"/>
              <w:rPr>
                <w:color w:val="000000" w:themeColor="text1"/>
              </w:rPr>
            </w:pPr>
          </w:p>
          <w:p w:rsidR="008F68FF" w:rsidRPr="00D121E0" w:rsidRDefault="008F68FF" w:rsidP="00D121E0">
            <w:pPr>
              <w:jc w:val="center"/>
              <w:rPr>
                <w:color w:val="000000" w:themeColor="text1"/>
              </w:rPr>
            </w:pPr>
            <w:r w:rsidRPr="00D121E0">
              <w:rPr>
                <w:color w:val="000000" w:themeColor="text1"/>
              </w:rPr>
              <w:t>C.Phượng hỗ trợ</w:t>
            </w:r>
          </w:p>
          <w:p w:rsidR="008F68FF" w:rsidRPr="00D121E0" w:rsidRDefault="008F68FF" w:rsidP="00D121E0">
            <w:pPr>
              <w:jc w:val="center"/>
              <w:rPr>
                <w:color w:val="000000" w:themeColor="text1"/>
              </w:rPr>
            </w:pPr>
          </w:p>
          <w:p w:rsidR="008F68FF" w:rsidRPr="00D121E0" w:rsidRDefault="008F68FF" w:rsidP="00D121E0">
            <w:pPr>
              <w:jc w:val="center"/>
              <w:rPr>
                <w:color w:val="000000" w:themeColor="text1"/>
              </w:rPr>
            </w:pPr>
            <w:r w:rsidRPr="00D121E0">
              <w:rPr>
                <w:color w:val="000000" w:themeColor="text1"/>
              </w:rPr>
              <w:t>nt</w:t>
            </w:r>
          </w:p>
          <w:p w:rsidR="008F68FF" w:rsidRPr="00D121E0" w:rsidRDefault="008F68FF" w:rsidP="00D121E0">
            <w:pPr>
              <w:jc w:val="center"/>
              <w:rPr>
                <w:color w:val="000000" w:themeColor="text1"/>
              </w:rPr>
            </w:pPr>
          </w:p>
          <w:p w:rsidR="008F68FF" w:rsidRPr="00D121E0" w:rsidRDefault="008F68FF" w:rsidP="00D121E0">
            <w:pPr>
              <w:jc w:val="center"/>
              <w:rPr>
                <w:color w:val="000000" w:themeColor="text1"/>
              </w:rPr>
            </w:pPr>
            <w:r w:rsidRPr="00D121E0">
              <w:rPr>
                <w:color w:val="000000" w:themeColor="text1"/>
              </w:rPr>
              <w:t>C.Tuyết, C.Phượng</w:t>
            </w:r>
          </w:p>
          <w:p w:rsidR="00FB6C48" w:rsidRPr="00D121E0" w:rsidRDefault="00FB6C48" w:rsidP="00D121E0">
            <w:pPr>
              <w:jc w:val="center"/>
              <w:rPr>
                <w:color w:val="000000" w:themeColor="text1"/>
              </w:rPr>
            </w:pPr>
          </w:p>
        </w:tc>
      </w:tr>
      <w:tr w:rsidR="00D121E0" w:rsidRPr="00D121E0" w:rsidTr="00CA6666">
        <w:trPr>
          <w:trHeight w:val="691"/>
        </w:trPr>
        <w:tc>
          <w:tcPr>
            <w:tcW w:w="1421" w:type="dxa"/>
            <w:vMerge/>
            <w:vAlign w:val="center"/>
          </w:tcPr>
          <w:p w:rsidR="008F68FF" w:rsidRPr="00D121E0" w:rsidRDefault="008F68FF" w:rsidP="007E767D">
            <w:pPr>
              <w:jc w:val="center"/>
              <w:rPr>
                <w:b/>
                <w:color w:val="000000" w:themeColor="text1"/>
              </w:rPr>
            </w:pPr>
          </w:p>
        </w:tc>
        <w:tc>
          <w:tcPr>
            <w:tcW w:w="1752" w:type="dxa"/>
            <w:vMerge/>
            <w:vAlign w:val="center"/>
          </w:tcPr>
          <w:p w:rsidR="008F68FF" w:rsidRPr="00D121E0" w:rsidRDefault="008F68FF" w:rsidP="00AD0E09">
            <w:pPr>
              <w:ind w:left="360"/>
              <w:jc w:val="center"/>
              <w:rPr>
                <w:b/>
                <w:color w:val="000000" w:themeColor="text1"/>
              </w:rPr>
            </w:pPr>
          </w:p>
        </w:tc>
        <w:tc>
          <w:tcPr>
            <w:tcW w:w="6232" w:type="dxa"/>
          </w:tcPr>
          <w:p w:rsidR="008F68FF" w:rsidRPr="00D121E0" w:rsidRDefault="00E06733" w:rsidP="00AB1223">
            <w:pPr>
              <w:rPr>
                <w:b/>
                <w:color w:val="000000" w:themeColor="text1"/>
                <w:shd w:val="clear" w:color="auto" w:fill="FFFFFF"/>
              </w:rPr>
            </w:pPr>
            <w:r w:rsidRPr="00D121E0">
              <w:rPr>
                <w:b/>
                <w:color w:val="000000" w:themeColor="text1"/>
                <w:shd w:val="clear" w:color="auto" w:fill="FFFFFF"/>
              </w:rPr>
              <w:t>CV3</w:t>
            </w:r>
            <w:r w:rsidR="008F68FF" w:rsidRPr="00D121E0">
              <w:rPr>
                <w:b/>
                <w:color w:val="000000" w:themeColor="text1"/>
                <w:shd w:val="clear" w:color="auto" w:fill="FFFFFF"/>
              </w:rPr>
              <w:t>: Công việc khác</w:t>
            </w:r>
          </w:p>
          <w:p w:rsidR="00E06733" w:rsidRPr="00D121E0" w:rsidRDefault="00E06733" w:rsidP="00AB1223">
            <w:pPr>
              <w:rPr>
                <w:b/>
                <w:color w:val="000000" w:themeColor="text1"/>
              </w:rPr>
            </w:pPr>
            <w:r w:rsidRPr="00D121E0">
              <w:rPr>
                <w:color w:val="000000" w:themeColor="text1"/>
                <w:shd w:val="clear" w:color="auto" w:fill="FFFFFF"/>
              </w:rPr>
              <w:t>- Thực hiện dịch vụ mượn tài liệu liên thư viện trong hệ thống ĐHQG -  HCM phục vụ bạn đọc;</w:t>
            </w:r>
          </w:p>
          <w:p w:rsidR="008F68FF" w:rsidRPr="00D121E0" w:rsidRDefault="008F68FF" w:rsidP="00AB1223">
            <w:pPr>
              <w:rPr>
                <w:color w:val="000000" w:themeColor="text1"/>
                <w:shd w:val="clear" w:color="auto" w:fill="FFFFFF"/>
              </w:rPr>
            </w:pPr>
            <w:r w:rsidRPr="00D121E0">
              <w:rPr>
                <w:color w:val="000000" w:themeColor="text1"/>
                <w:shd w:val="clear" w:color="auto" w:fill="FFFFFF"/>
              </w:rPr>
              <w:t xml:space="preserve">- Quản lý tài liệu (BCKH, TCKT,…) khu vực cầu thang; </w:t>
            </w:r>
          </w:p>
          <w:p w:rsidR="008F68FF" w:rsidRPr="00D121E0" w:rsidRDefault="008F68FF" w:rsidP="00A9321F">
            <w:pPr>
              <w:rPr>
                <w:color w:val="000000" w:themeColor="text1"/>
                <w:shd w:val="clear" w:color="auto" w:fill="FFFFFF"/>
              </w:rPr>
            </w:pPr>
            <w:r w:rsidRPr="00D121E0">
              <w:rPr>
                <w:color w:val="000000" w:themeColor="text1"/>
                <w:shd w:val="clear" w:color="auto" w:fill="FFFFFF"/>
              </w:rPr>
              <w:t>- Hỗ trợ nhận luận văn, luận án, chép CD, in luận văn theo yêu cầu;</w:t>
            </w:r>
          </w:p>
          <w:p w:rsidR="008F68FF" w:rsidRPr="00D121E0" w:rsidRDefault="008F68FF" w:rsidP="00A9321F">
            <w:pPr>
              <w:rPr>
                <w:color w:val="000000" w:themeColor="text1"/>
                <w:shd w:val="clear" w:color="auto" w:fill="FFFFFF"/>
              </w:rPr>
            </w:pPr>
            <w:r w:rsidRPr="00D121E0">
              <w:rPr>
                <w:color w:val="000000" w:themeColor="text1"/>
                <w:shd w:val="clear" w:color="auto" w:fill="FFFFFF"/>
              </w:rPr>
              <w:t>- Thống kê bạn đọc khu vực Trệt;</w:t>
            </w:r>
          </w:p>
          <w:p w:rsidR="008F68FF" w:rsidRPr="00D121E0" w:rsidRDefault="008F68FF" w:rsidP="00A9321F">
            <w:pPr>
              <w:rPr>
                <w:color w:val="000000" w:themeColor="text1"/>
                <w:shd w:val="clear" w:color="auto" w:fill="FFFFFF"/>
              </w:rPr>
            </w:pPr>
            <w:r w:rsidRPr="00D121E0">
              <w:rPr>
                <w:color w:val="000000" w:themeColor="text1"/>
                <w:shd w:val="clear" w:color="auto" w:fill="FFFFFF"/>
              </w:rPr>
              <w:t>- Vệ sinh giá kệ tài liệu quản lý;</w:t>
            </w:r>
          </w:p>
          <w:p w:rsidR="008F68FF" w:rsidRPr="00D121E0" w:rsidRDefault="008F68FF" w:rsidP="004E4BF2">
            <w:pPr>
              <w:rPr>
                <w:color w:val="000000" w:themeColor="text1"/>
                <w:shd w:val="clear" w:color="auto" w:fill="FFFFFF"/>
              </w:rPr>
            </w:pPr>
            <w:r w:rsidRPr="00D121E0">
              <w:rPr>
                <w:color w:val="000000" w:themeColor="text1"/>
                <w:shd w:val="clear" w:color="auto" w:fill="FFFFFF"/>
              </w:rPr>
              <w:t>- Thực hiện các công việc khác khi được phân công, điều phối.</w:t>
            </w:r>
          </w:p>
          <w:p w:rsidR="00E06733" w:rsidRPr="00D121E0" w:rsidRDefault="00E06733" w:rsidP="004E4BF2">
            <w:pPr>
              <w:rPr>
                <w:b/>
                <w:color w:val="000000" w:themeColor="text1"/>
              </w:rPr>
            </w:pPr>
          </w:p>
        </w:tc>
        <w:tc>
          <w:tcPr>
            <w:tcW w:w="3402" w:type="dxa"/>
          </w:tcPr>
          <w:p w:rsidR="00E06733" w:rsidRPr="00D121E0" w:rsidRDefault="00E06733" w:rsidP="00DF64E0">
            <w:pPr>
              <w:jc w:val="center"/>
              <w:rPr>
                <w:color w:val="000000" w:themeColor="text1"/>
                <w:shd w:val="clear" w:color="auto" w:fill="FFFFFF"/>
              </w:rPr>
            </w:pPr>
          </w:p>
          <w:p w:rsidR="008F68FF" w:rsidRPr="00D121E0" w:rsidRDefault="008F68FF" w:rsidP="00DF64E0">
            <w:pPr>
              <w:jc w:val="center"/>
              <w:rPr>
                <w:color w:val="000000" w:themeColor="text1"/>
                <w:shd w:val="clear" w:color="auto" w:fill="FFFFFF"/>
              </w:rPr>
            </w:pPr>
            <w:r w:rsidRPr="00D121E0">
              <w:rPr>
                <w:color w:val="000000" w:themeColor="text1"/>
                <w:shd w:val="clear" w:color="auto" w:fill="FFFFFF"/>
              </w:rPr>
              <w:t>C.Tuyết</w:t>
            </w:r>
          </w:p>
          <w:p w:rsidR="008F68FF" w:rsidRPr="00D121E0" w:rsidRDefault="008F68FF" w:rsidP="00D4183C">
            <w:pPr>
              <w:rPr>
                <w:b/>
                <w:color w:val="000000" w:themeColor="text1"/>
              </w:rPr>
            </w:pPr>
          </w:p>
        </w:tc>
        <w:tc>
          <w:tcPr>
            <w:tcW w:w="3118" w:type="dxa"/>
          </w:tcPr>
          <w:p w:rsidR="008F68FF" w:rsidRPr="00D121E0" w:rsidRDefault="008F68FF" w:rsidP="00D4183C">
            <w:pPr>
              <w:rPr>
                <w:b/>
                <w:color w:val="000000" w:themeColor="text1"/>
              </w:rPr>
            </w:pPr>
          </w:p>
          <w:p w:rsidR="00E06733" w:rsidRPr="00D121E0" w:rsidRDefault="00E06733" w:rsidP="00E06733">
            <w:pPr>
              <w:jc w:val="center"/>
              <w:rPr>
                <w:b/>
                <w:color w:val="000000" w:themeColor="text1"/>
              </w:rPr>
            </w:pPr>
            <w:r w:rsidRPr="00D121E0">
              <w:rPr>
                <w:color w:val="000000" w:themeColor="text1"/>
                <w:shd w:val="clear" w:color="auto" w:fill="FFFFFF"/>
              </w:rPr>
              <w:t>Tổ phục vụ</w:t>
            </w:r>
          </w:p>
        </w:tc>
      </w:tr>
      <w:tr w:rsidR="00D121E0" w:rsidRPr="00D121E0" w:rsidTr="00A86144">
        <w:tc>
          <w:tcPr>
            <w:tcW w:w="1421" w:type="dxa"/>
            <w:vMerge w:val="restart"/>
            <w:vAlign w:val="center"/>
          </w:tcPr>
          <w:p w:rsidR="004A6BE6" w:rsidRPr="00D121E0" w:rsidRDefault="004A6BE6" w:rsidP="00CF5EFA">
            <w:pPr>
              <w:rPr>
                <w:b/>
                <w:color w:val="000000" w:themeColor="text1"/>
              </w:rPr>
            </w:pPr>
            <w:r w:rsidRPr="00D121E0">
              <w:rPr>
                <w:b/>
                <w:color w:val="000000" w:themeColor="text1"/>
              </w:rPr>
              <w:lastRenderedPageBreak/>
              <w:t>Nguyễn Tiến Nam</w:t>
            </w:r>
          </w:p>
        </w:tc>
        <w:tc>
          <w:tcPr>
            <w:tcW w:w="1752" w:type="dxa"/>
            <w:vMerge w:val="restart"/>
            <w:vAlign w:val="center"/>
          </w:tcPr>
          <w:p w:rsidR="004A6BE6" w:rsidRPr="00D121E0" w:rsidRDefault="004A6BE6" w:rsidP="003654AB">
            <w:pPr>
              <w:rPr>
                <w:b/>
                <w:color w:val="000000" w:themeColor="text1"/>
              </w:rPr>
            </w:pPr>
            <w:r w:rsidRPr="003654AB">
              <w:rPr>
                <w:color w:val="000000" w:themeColor="text1"/>
              </w:rPr>
              <w:t>Dịch vụ tham khảo</w:t>
            </w:r>
          </w:p>
        </w:tc>
        <w:tc>
          <w:tcPr>
            <w:tcW w:w="6232" w:type="dxa"/>
          </w:tcPr>
          <w:p w:rsidR="00E80794" w:rsidRPr="00D121E0" w:rsidRDefault="00E80794" w:rsidP="00D4183C">
            <w:pPr>
              <w:rPr>
                <w:b/>
                <w:color w:val="000000" w:themeColor="text1"/>
              </w:rPr>
            </w:pPr>
          </w:p>
          <w:p w:rsidR="004A6BE6" w:rsidRPr="00D121E0" w:rsidRDefault="004A6BE6" w:rsidP="00D4183C">
            <w:pPr>
              <w:rPr>
                <w:b/>
                <w:color w:val="000000" w:themeColor="text1"/>
              </w:rPr>
            </w:pPr>
            <w:r w:rsidRPr="00D121E0">
              <w:rPr>
                <w:b/>
                <w:color w:val="000000" w:themeColor="text1"/>
              </w:rPr>
              <w:t>CV1: Nhận lưu chiểu luận văn, luận án, khóa luận</w:t>
            </w:r>
          </w:p>
          <w:p w:rsidR="004A6BE6" w:rsidRPr="00D121E0" w:rsidRDefault="004A6BE6" w:rsidP="00093357">
            <w:pPr>
              <w:rPr>
                <w:color w:val="000000" w:themeColor="text1"/>
              </w:rPr>
            </w:pPr>
            <w:r w:rsidRPr="00D121E0">
              <w:rPr>
                <w:color w:val="000000" w:themeColor="text1"/>
              </w:rPr>
              <w:t>- Nhận lưu chiểu luận văn, luận án, khóa luận từ Học viên</w:t>
            </w:r>
            <w:r w:rsidR="002168FC" w:rsidRPr="00D121E0">
              <w:rPr>
                <w:color w:val="000000" w:themeColor="text1"/>
              </w:rPr>
              <w:t xml:space="preserve"> Sau đại học</w:t>
            </w:r>
            <w:r w:rsidRPr="00D121E0">
              <w:rPr>
                <w:color w:val="000000" w:themeColor="text1"/>
              </w:rPr>
              <w:t xml:space="preserve"> và bàn giao cho bộ phận </w:t>
            </w:r>
            <w:r w:rsidR="002168FC" w:rsidRPr="00D121E0">
              <w:rPr>
                <w:color w:val="000000" w:themeColor="text1"/>
              </w:rPr>
              <w:t>Nghiệp vụ;</w:t>
            </w:r>
          </w:p>
          <w:p w:rsidR="004A6BE6" w:rsidRPr="00D121E0" w:rsidRDefault="004A6BE6" w:rsidP="00D305BC">
            <w:pPr>
              <w:rPr>
                <w:color w:val="000000" w:themeColor="text1"/>
              </w:rPr>
            </w:pPr>
          </w:p>
          <w:p w:rsidR="004A6BE6" w:rsidRPr="00D121E0" w:rsidRDefault="004A6BE6" w:rsidP="00D305BC">
            <w:pPr>
              <w:rPr>
                <w:color w:val="000000" w:themeColor="text1"/>
              </w:rPr>
            </w:pPr>
            <w:r w:rsidRPr="00D121E0">
              <w:rPr>
                <w:color w:val="000000" w:themeColor="text1"/>
              </w:rPr>
              <w:t xml:space="preserve">- Tư vấn, hướng dẫn giải đáp </w:t>
            </w:r>
            <w:r w:rsidR="003A10CE" w:rsidRPr="00D121E0">
              <w:rPr>
                <w:color w:val="000000" w:themeColor="text1"/>
              </w:rPr>
              <w:t xml:space="preserve">các </w:t>
            </w:r>
            <w:r w:rsidRPr="00D121E0">
              <w:rPr>
                <w:color w:val="000000" w:themeColor="text1"/>
              </w:rPr>
              <w:t>quy định n</w:t>
            </w:r>
            <w:r w:rsidR="00F80517" w:rsidRPr="00D121E0">
              <w:rPr>
                <w:color w:val="000000" w:themeColor="text1"/>
              </w:rPr>
              <w:t>ộp luận văn, luận án, khóa luận,…</w:t>
            </w:r>
          </w:p>
          <w:p w:rsidR="004A6BE6" w:rsidRPr="00D121E0" w:rsidRDefault="004A6BE6" w:rsidP="00D4183C">
            <w:pPr>
              <w:rPr>
                <w:b/>
                <w:color w:val="000000" w:themeColor="text1"/>
              </w:rPr>
            </w:pPr>
          </w:p>
        </w:tc>
        <w:tc>
          <w:tcPr>
            <w:tcW w:w="3402" w:type="dxa"/>
            <w:vMerge w:val="restart"/>
          </w:tcPr>
          <w:p w:rsidR="004A6BE6" w:rsidRPr="00D121E0" w:rsidRDefault="004A6BE6" w:rsidP="00F165D3">
            <w:pPr>
              <w:jc w:val="both"/>
              <w:rPr>
                <w:color w:val="000000" w:themeColor="text1"/>
              </w:rPr>
            </w:pPr>
          </w:p>
          <w:p w:rsidR="004A6BE6" w:rsidRPr="00D121E0" w:rsidRDefault="004A6BE6" w:rsidP="00F165D3">
            <w:pPr>
              <w:jc w:val="both"/>
              <w:rPr>
                <w:color w:val="000000" w:themeColor="text1"/>
              </w:rPr>
            </w:pPr>
            <w:r w:rsidRPr="00D121E0">
              <w:rPr>
                <w:color w:val="000000" w:themeColor="text1"/>
              </w:rPr>
              <w:t>A.Nam chịu trách nhiệm chính trong việc tiếp nhận luận văn, luận án</w:t>
            </w:r>
            <w:r w:rsidR="002C55F0" w:rsidRPr="00D121E0">
              <w:rPr>
                <w:color w:val="000000" w:themeColor="text1"/>
              </w:rPr>
              <w:t>; Thực hiện dịch vụ chép đĩa</w:t>
            </w:r>
            <w:r w:rsidR="006C64BB" w:rsidRPr="00D121E0">
              <w:rPr>
                <w:color w:val="000000" w:themeColor="text1"/>
              </w:rPr>
              <w:t>, photocopy, in, scan tài liệu theo yêu cầu</w:t>
            </w:r>
            <w:r w:rsidR="00A540E6" w:rsidRPr="00D121E0">
              <w:rPr>
                <w:color w:val="000000" w:themeColor="text1"/>
              </w:rPr>
              <w:t xml:space="preserve"> và</w:t>
            </w:r>
            <w:r w:rsidR="006C64BB" w:rsidRPr="00D121E0">
              <w:rPr>
                <w:color w:val="000000" w:themeColor="text1"/>
              </w:rPr>
              <w:t xml:space="preserve"> </w:t>
            </w:r>
            <w:r w:rsidRPr="00D121E0">
              <w:rPr>
                <w:color w:val="000000" w:themeColor="text1"/>
              </w:rPr>
              <w:t>đề suất các giải pháp phát triển dịch vụ</w:t>
            </w:r>
            <w:r w:rsidR="00A540E6" w:rsidRPr="00D121E0">
              <w:rPr>
                <w:color w:val="000000" w:themeColor="text1"/>
              </w:rPr>
              <w:t>.</w:t>
            </w:r>
            <w:r w:rsidRPr="00D121E0">
              <w:rPr>
                <w:color w:val="000000" w:themeColor="text1"/>
              </w:rPr>
              <w:t xml:space="preserve"> </w:t>
            </w:r>
          </w:p>
          <w:p w:rsidR="004A6BE6" w:rsidRPr="00D121E0" w:rsidRDefault="004A6BE6" w:rsidP="00F773BF">
            <w:pPr>
              <w:jc w:val="both"/>
              <w:rPr>
                <w:color w:val="000000" w:themeColor="text1"/>
              </w:rPr>
            </w:pPr>
          </w:p>
          <w:p w:rsidR="004A6BE6" w:rsidRPr="00D121E0" w:rsidRDefault="004A6BE6" w:rsidP="005F49EB">
            <w:pPr>
              <w:jc w:val="center"/>
              <w:rPr>
                <w:b/>
                <w:color w:val="000000" w:themeColor="text1"/>
              </w:rPr>
            </w:pPr>
          </w:p>
          <w:p w:rsidR="002C55F0" w:rsidRPr="00D121E0" w:rsidRDefault="002C55F0" w:rsidP="005F49EB">
            <w:pPr>
              <w:jc w:val="center"/>
              <w:rPr>
                <w:b/>
                <w:color w:val="000000" w:themeColor="text1"/>
              </w:rPr>
            </w:pPr>
          </w:p>
          <w:p w:rsidR="002C55F0" w:rsidRPr="00D121E0" w:rsidRDefault="002C55F0" w:rsidP="005F49EB">
            <w:pPr>
              <w:jc w:val="center"/>
              <w:rPr>
                <w:b/>
                <w:color w:val="000000" w:themeColor="text1"/>
              </w:rPr>
            </w:pPr>
          </w:p>
          <w:p w:rsidR="002C55F0" w:rsidRPr="00D121E0" w:rsidRDefault="002C55F0" w:rsidP="005F49EB">
            <w:pPr>
              <w:jc w:val="center"/>
              <w:rPr>
                <w:b/>
                <w:color w:val="000000" w:themeColor="text1"/>
              </w:rPr>
            </w:pPr>
          </w:p>
          <w:p w:rsidR="002C55F0" w:rsidRPr="00D121E0" w:rsidRDefault="002C55F0" w:rsidP="005F49EB">
            <w:pPr>
              <w:jc w:val="center"/>
              <w:rPr>
                <w:b/>
                <w:color w:val="000000" w:themeColor="text1"/>
              </w:rPr>
            </w:pPr>
          </w:p>
          <w:p w:rsidR="002C55F0" w:rsidRPr="00D121E0" w:rsidRDefault="002C55F0" w:rsidP="005F49EB">
            <w:pPr>
              <w:jc w:val="center"/>
              <w:rPr>
                <w:b/>
                <w:color w:val="000000" w:themeColor="text1"/>
              </w:rPr>
            </w:pPr>
          </w:p>
          <w:p w:rsidR="002C55F0" w:rsidRPr="00D121E0" w:rsidRDefault="002C55F0" w:rsidP="005F49EB">
            <w:pPr>
              <w:jc w:val="center"/>
              <w:rPr>
                <w:b/>
                <w:color w:val="000000" w:themeColor="text1"/>
              </w:rPr>
            </w:pPr>
          </w:p>
        </w:tc>
        <w:tc>
          <w:tcPr>
            <w:tcW w:w="3118" w:type="dxa"/>
            <w:vMerge w:val="restart"/>
          </w:tcPr>
          <w:p w:rsidR="004A6BE6" w:rsidRPr="00D121E0" w:rsidRDefault="004A6BE6" w:rsidP="00340EA1">
            <w:pPr>
              <w:jc w:val="both"/>
              <w:rPr>
                <w:color w:val="000000" w:themeColor="text1"/>
              </w:rPr>
            </w:pPr>
          </w:p>
          <w:p w:rsidR="004A6BE6" w:rsidRPr="00D121E0" w:rsidRDefault="004A6BE6" w:rsidP="00340EA1">
            <w:pPr>
              <w:jc w:val="both"/>
              <w:rPr>
                <w:color w:val="000000" w:themeColor="text1"/>
              </w:rPr>
            </w:pPr>
            <w:r w:rsidRPr="00D121E0">
              <w:rPr>
                <w:color w:val="000000" w:themeColor="text1"/>
              </w:rPr>
              <w:t xml:space="preserve">C.Tuyết phối hợp với A.Nam tiếp nhận luận văn, luận án CS1, đề suất các giải pháp phát triển dịch vụ.  </w:t>
            </w:r>
          </w:p>
          <w:p w:rsidR="004A6BE6" w:rsidRPr="00D121E0" w:rsidRDefault="004A6BE6" w:rsidP="00340EA1">
            <w:pPr>
              <w:jc w:val="both"/>
              <w:rPr>
                <w:color w:val="000000" w:themeColor="text1"/>
              </w:rPr>
            </w:pPr>
          </w:p>
          <w:p w:rsidR="004A6BE6" w:rsidRPr="00D121E0" w:rsidRDefault="004A6BE6" w:rsidP="005F49EB">
            <w:pPr>
              <w:jc w:val="both"/>
              <w:rPr>
                <w:color w:val="000000" w:themeColor="text1"/>
              </w:rPr>
            </w:pPr>
            <w:r w:rsidRPr="00D121E0">
              <w:rPr>
                <w:color w:val="000000" w:themeColor="text1"/>
              </w:rPr>
              <w:t xml:space="preserve">A.Hiếu phối hợp với A.Nam thực hiện dịch vụ cung cấp thông tin, dịch vụ in, photo, scan,… </w:t>
            </w:r>
          </w:p>
          <w:p w:rsidR="004A6BE6" w:rsidRPr="00D121E0" w:rsidRDefault="004A6BE6" w:rsidP="005F49EB">
            <w:pPr>
              <w:jc w:val="both"/>
              <w:rPr>
                <w:color w:val="000000" w:themeColor="text1"/>
              </w:rPr>
            </w:pPr>
          </w:p>
          <w:p w:rsidR="004A6BE6" w:rsidRPr="00D121E0" w:rsidRDefault="004A6BE6" w:rsidP="005F49EB">
            <w:pPr>
              <w:rPr>
                <w:b/>
                <w:color w:val="000000" w:themeColor="text1"/>
              </w:rPr>
            </w:pPr>
            <w:r w:rsidRPr="00D121E0">
              <w:rPr>
                <w:color w:val="000000" w:themeColor="text1"/>
              </w:rPr>
              <w:t>Cán bộ trong Tổ Phục vụ, Tổ Nghiệp vụ, Tổ CNTT sẽ cùng tham gia hỗ trợ để phát triển dịch vụ</w:t>
            </w:r>
          </w:p>
        </w:tc>
      </w:tr>
      <w:tr w:rsidR="00D121E0" w:rsidRPr="00D121E0" w:rsidTr="00A86144">
        <w:tc>
          <w:tcPr>
            <w:tcW w:w="1421" w:type="dxa"/>
            <w:vMerge/>
            <w:shd w:val="clear" w:color="auto" w:fill="auto"/>
            <w:vAlign w:val="center"/>
          </w:tcPr>
          <w:p w:rsidR="004A6BE6" w:rsidRPr="00D121E0" w:rsidRDefault="004A6BE6" w:rsidP="007E767D">
            <w:pPr>
              <w:jc w:val="center"/>
              <w:rPr>
                <w:b/>
                <w:color w:val="000000" w:themeColor="text1"/>
              </w:rPr>
            </w:pPr>
          </w:p>
        </w:tc>
        <w:tc>
          <w:tcPr>
            <w:tcW w:w="1752" w:type="dxa"/>
            <w:vMerge/>
            <w:shd w:val="clear" w:color="auto" w:fill="auto"/>
            <w:vAlign w:val="center"/>
          </w:tcPr>
          <w:p w:rsidR="004A6BE6" w:rsidRPr="00D121E0" w:rsidRDefault="004A6BE6" w:rsidP="00AD0E09">
            <w:pPr>
              <w:ind w:left="360"/>
              <w:jc w:val="center"/>
              <w:rPr>
                <w:b/>
                <w:color w:val="000000" w:themeColor="text1"/>
              </w:rPr>
            </w:pPr>
          </w:p>
        </w:tc>
        <w:tc>
          <w:tcPr>
            <w:tcW w:w="6232" w:type="dxa"/>
            <w:shd w:val="clear" w:color="auto" w:fill="auto"/>
          </w:tcPr>
          <w:p w:rsidR="004A6BE6" w:rsidRPr="00D121E0" w:rsidRDefault="004A6BE6" w:rsidP="00D4183C">
            <w:pPr>
              <w:rPr>
                <w:b/>
                <w:color w:val="000000" w:themeColor="text1"/>
              </w:rPr>
            </w:pPr>
          </w:p>
          <w:p w:rsidR="004A6BE6" w:rsidRPr="00D121E0" w:rsidRDefault="004A6BE6" w:rsidP="008901B5">
            <w:pPr>
              <w:tabs>
                <w:tab w:val="left" w:pos="360"/>
                <w:tab w:val="left" w:pos="3331"/>
              </w:tabs>
              <w:rPr>
                <w:b/>
                <w:color w:val="000000" w:themeColor="text1"/>
              </w:rPr>
            </w:pPr>
            <w:r w:rsidRPr="00D121E0">
              <w:rPr>
                <w:b/>
                <w:color w:val="000000" w:themeColor="text1"/>
              </w:rPr>
              <w:t xml:space="preserve">CV2: Dịch vụ </w:t>
            </w:r>
            <w:r w:rsidR="00AA5ED1" w:rsidRPr="00D121E0">
              <w:rPr>
                <w:b/>
                <w:color w:val="000000" w:themeColor="text1"/>
              </w:rPr>
              <w:t xml:space="preserve">photo, in ấn và </w:t>
            </w:r>
            <w:r w:rsidRPr="00D121E0">
              <w:rPr>
                <w:b/>
                <w:color w:val="000000" w:themeColor="text1"/>
              </w:rPr>
              <w:t>cung cấp tài liệu theo yêu cầu</w:t>
            </w:r>
          </w:p>
          <w:p w:rsidR="003A10CE" w:rsidRPr="00D121E0" w:rsidRDefault="003A10CE" w:rsidP="003A10CE">
            <w:pPr>
              <w:tabs>
                <w:tab w:val="left" w:pos="360"/>
              </w:tabs>
              <w:rPr>
                <w:b/>
                <w:color w:val="000000" w:themeColor="text1"/>
              </w:rPr>
            </w:pPr>
          </w:p>
          <w:p w:rsidR="003A10CE" w:rsidRPr="004A25ED" w:rsidRDefault="003A10CE" w:rsidP="003A10CE">
            <w:pPr>
              <w:tabs>
                <w:tab w:val="left" w:pos="360"/>
              </w:tabs>
              <w:rPr>
                <w:color w:val="000000" w:themeColor="text1"/>
              </w:rPr>
            </w:pPr>
            <w:r w:rsidRPr="004A25ED">
              <w:rPr>
                <w:color w:val="000000" w:themeColor="text1"/>
              </w:rPr>
              <w:t>- Thực hiện dịch vụ chép đĩa CD-Rom và in luận văn, luận án, khóa luận theo yêu cầu bạn đọc;</w:t>
            </w:r>
          </w:p>
          <w:p w:rsidR="003A10CE" w:rsidRPr="004A25ED" w:rsidRDefault="003A10CE" w:rsidP="003A10CE">
            <w:pPr>
              <w:tabs>
                <w:tab w:val="left" w:pos="360"/>
              </w:tabs>
              <w:rPr>
                <w:color w:val="000000" w:themeColor="text1"/>
              </w:rPr>
            </w:pPr>
          </w:p>
          <w:p w:rsidR="003A10CE" w:rsidRPr="004A25ED" w:rsidRDefault="003A10CE" w:rsidP="003A10CE">
            <w:pPr>
              <w:tabs>
                <w:tab w:val="left" w:pos="360"/>
              </w:tabs>
              <w:rPr>
                <w:color w:val="000000" w:themeColor="text1"/>
              </w:rPr>
            </w:pPr>
            <w:r w:rsidRPr="004A25ED">
              <w:rPr>
                <w:color w:val="000000" w:themeColor="text1"/>
              </w:rPr>
              <w:t>- Thực hiện dịch vụ photocopy, in</w:t>
            </w:r>
            <w:r w:rsidR="00356D34" w:rsidRPr="004A25ED">
              <w:rPr>
                <w:color w:val="000000" w:themeColor="text1"/>
              </w:rPr>
              <w:t>, scan</w:t>
            </w:r>
            <w:r w:rsidRPr="004A25ED">
              <w:rPr>
                <w:color w:val="000000" w:themeColor="text1"/>
              </w:rPr>
              <w:t xml:space="preserve"> tài liệu theo yêu cầu;</w:t>
            </w:r>
          </w:p>
          <w:p w:rsidR="003A10CE" w:rsidRPr="004A25ED" w:rsidRDefault="003A10CE" w:rsidP="008901B5">
            <w:pPr>
              <w:tabs>
                <w:tab w:val="left" w:pos="360"/>
              </w:tabs>
              <w:jc w:val="both"/>
              <w:rPr>
                <w:color w:val="000000" w:themeColor="text1"/>
              </w:rPr>
            </w:pPr>
          </w:p>
          <w:p w:rsidR="004A6BE6" w:rsidRPr="004A25ED" w:rsidRDefault="004A6BE6" w:rsidP="000D4FB7">
            <w:pPr>
              <w:tabs>
                <w:tab w:val="left" w:pos="360"/>
              </w:tabs>
              <w:jc w:val="both"/>
              <w:rPr>
                <w:color w:val="000000" w:themeColor="text1"/>
              </w:rPr>
            </w:pPr>
            <w:r w:rsidRPr="004A25ED">
              <w:rPr>
                <w:color w:val="000000" w:themeColor="text1"/>
              </w:rPr>
              <w:t>- Thực hiện dịch vụ cung cấp tài liệu theo yêu cầu (sách, báo-tạp chí, l</w:t>
            </w:r>
            <w:r w:rsidR="000D4FB7" w:rsidRPr="004A25ED">
              <w:rPr>
                <w:color w:val="000000" w:themeColor="text1"/>
              </w:rPr>
              <w:t>uận văn, luận án, BCKH, TCKT,…).</w:t>
            </w:r>
          </w:p>
          <w:p w:rsidR="00E0761C" w:rsidRPr="00D121E0" w:rsidRDefault="00E0761C" w:rsidP="003A10CE">
            <w:pPr>
              <w:tabs>
                <w:tab w:val="left" w:pos="360"/>
              </w:tabs>
              <w:rPr>
                <w:b/>
                <w:color w:val="000000" w:themeColor="text1"/>
              </w:rPr>
            </w:pPr>
          </w:p>
        </w:tc>
        <w:tc>
          <w:tcPr>
            <w:tcW w:w="3402" w:type="dxa"/>
            <w:vMerge/>
            <w:shd w:val="clear" w:color="auto" w:fill="auto"/>
          </w:tcPr>
          <w:p w:rsidR="004A6BE6" w:rsidRPr="00D121E0" w:rsidRDefault="004A6BE6" w:rsidP="005F49EB">
            <w:pPr>
              <w:jc w:val="center"/>
              <w:rPr>
                <w:b/>
                <w:color w:val="000000" w:themeColor="text1"/>
              </w:rPr>
            </w:pPr>
          </w:p>
        </w:tc>
        <w:tc>
          <w:tcPr>
            <w:tcW w:w="3118" w:type="dxa"/>
            <w:vMerge/>
            <w:shd w:val="clear" w:color="auto" w:fill="auto"/>
          </w:tcPr>
          <w:p w:rsidR="004A6BE6" w:rsidRPr="00D121E0" w:rsidRDefault="004A6BE6" w:rsidP="005F49EB">
            <w:pPr>
              <w:rPr>
                <w:b/>
                <w:color w:val="000000" w:themeColor="text1"/>
              </w:rPr>
            </w:pPr>
          </w:p>
        </w:tc>
      </w:tr>
      <w:tr w:rsidR="00D121E0" w:rsidRPr="00D121E0" w:rsidTr="00A86144">
        <w:tc>
          <w:tcPr>
            <w:tcW w:w="1421" w:type="dxa"/>
            <w:vMerge/>
            <w:vAlign w:val="center"/>
          </w:tcPr>
          <w:p w:rsidR="004A6BE6" w:rsidRPr="00D121E0" w:rsidRDefault="004A6BE6" w:rsidP="004A6BE6">
            <w:pPr>
              <w:jc w:val="center"/>
              <w:rPr>
                <w:b/>
                <w:color w:val="000000" w:themeColor="text1"/>
              </w:rPr>
            </w:pPr>
          </w:p>
        </w:tc>
        <w:tc>
          <w:tcPr>
            <w:tcW w:w="1752" w:type="dxa"/>
            <w:vMerge/>
            <w:vAlign w:val="center"/>
          </w:tcPr>
          <w:p w:rsidR="004A6BE6" w:rsidRPr="00D121E0" w:rsidRDefault="004A6BE6" w:rsidP="00AD0E09">
            <w:pPr>
              <w:ind w:left="360"/>
              <w:jc w:val="center"/>
              <w:rPr>
                <w:b/>
                <w:color w:val="000000" w:themeColor="text1"/>
              </w:rPr>
            </w:pPr>
          </w:p>
        </w:tc>
        <w:tc>
          <w:tcPr>
            <w:tcW w:w="6232" w:type="dxa"/>
          </w:tcPr>
          <w:p w:rsidR="00E80794" w:rsidRPr="00D121E0" w:rsidRDefault="00E80794" w:rsidP="007C49CD">
            <w:pPr>
              <w:rPr>
                <w:b/>
                <w:color w:val="000000" w:themeColor="text1"/>
              </w:rPr>
            </w:pPr>
          </w:p>
          <w:p w:rsidR="00795D31" w:rsidRPr="00D121E0" w:rsidRDefault="004A6BE6" w:rsidP="00112BF6">
            <w:pPr>
              <w:spacing w:line="360" w:lineRule="auto"/>
              <w:rPr>
                <w:b/>
                <w:color w:val="000000" w:themeColor="text1"/>
                <w:shd w:val="clear" w:color="auto" w:fill="FFFFFF"/>
              </w:rPr>
            </w:pPr>
            <w:r w:rsidRPr="00D121E0">
              <w:rPr>
                <w:b/>
                <w:color w:val="000000" w:themeColor="text1"/>
              </w:rPr>
              <w:t xml:space="preserve">CV3: </w:t>
            </w:r>
            <w:r w:rsidR="001E10E1" w:rsidRPr="00D121E0">
              <w:rPr>
                <w:b/>
                <w:color w:val="000000" w:themeColor="text1"/>
                <w:shd w:val="clear" w:color="auto" w:fill="FFFFFF"/>
              </w:rPr>
              <w:t>Công việc khác</w:t>
            </w:r>
          </w:p>
          <w:p w:rsidR="00795D31" w:rsidRPr="00D121E0" w:rsidRDefault="00795D31" w:rsidP="00B62212">
            <w:pPr>
              <w:spacing w:line="360" w:lineRule="auto"/>
              <w:jc w:val="both"/>
              <w:rPr>
                <w:color w:val="000000" w:themeColor="text1"/>
                <w:shd w:val="clear" w:color="auto" w:fill="FFFFFF"/>
              </w:rPr>
            </w:pPr>
            <w:r w:rsidRPr="00D121E0">
              <w:rPr>
                <w:color w:val="000000" w:themeColor="text1"/>
                <w:shd w:val="clear" w:color="auto" w:fill="FFFFFF"/>
              </w:rPr>
              <w:t>- Sưu tầm, tổ chức nguồn tài liệu mở phục vụ sinh viên;</w:t>
            </w:r>
          </w:p>
          <w:p w:rsidR="008C0782" w:rsidRPr="00D121E0" w:rsidRDefault="002F52CF" w:rsidP="00B62212">
            <w:pPr>
              <w:spacing w:line="360" w:lineRule="auto"/>
              <w:jc w:val="both"/>
              <w:rPr>
                <w:color w:val="000000" w:themeColor="text1"/>
                <w:shd w:val="clear" w:color="auto" w:fill="FFFFFF"/>
              </w:rPr>
            </w:pPr>
            <w:r w:rsidRPr="00D121E0">
              <w:rPr>
                <w:color w:val="000000" w:themeColor="text1"/>
                <w:shd w:val="clear" w:color="auto" w:fill="FFFFFF"/>
              </w:rPr>
              <w:t>-</w:t>
            </w:r>
            <w:r w:rsidR="004A6BE6" w:rsidRPr="00D121E0">
              <w:rPr>
                <w:color w:val="000000" w:themeColor="text1"/>
                <w:shd w:val="clear" w:color="auto" w:fill="FFFFFF"/>
              </w:rPr>
              <w:t xml:space="preserve"> Tư vấn thông tin, </w:t>
            </w:r>
            <w:r w:rsidR="008C0782" w:rsidRPr="00D121E0">
              <w:rPr>
                <w:color w:val="000000" w:themeColor="text1"/>
                <w:shd w:val="clear" w:color="auto" w:fill="FFFFFF"/>
              </w:rPr>
              <w:t>đăng ký và cấp quyền truy cập</w:t>
            </w:r>
            <w:r w:rsidR="00CA53AE" w:rsidRPr="00D121E0">
              <w:rPr>
                <w:color w:val="000000" w:themeColor="text1"/>
                <w:shd w:val="clear" w:color="auto" w:fill="FFFFFF"/>
              </w:rPr>
              <w:t xml:space="preserve"> CSDL</w:t>
            </w:r>
            <w:r w:rsidR="008C0782" w:rsidRPr="00D121E0">
              <w:rPr>
                <w:color w:val="000000" w:themeColor="text1"/>
                <w:shd w:val="clear" w:color="auto" w:fill="FFFFFF"/>
              </w:rPr>
              <w:t>;</w:t>
            </w:r>
          </w:p>
          <w:p w:rsidR="004A6BE6" w:rsidRPr="00D121E0" w:rsidRDefault="002F52CF" w:rsidP="00B62212">
            <w:pPr>
              <w:spacing w:line="360" w:lineRule="auto"/>
              <w:jc w:val="both"/>
              <w:rPr>
                <w:color w:val="000000" w:themeColor="text1"/>
                <w:shd w:val="clear" w:color="auto" w:fill="FFFFFF"/>
              </w:rPr>
            </w:pPr>
            <w:r w:rsidRPr="00D121E0">
              <w:rPr>
                <w:color w:val="000000" w:themeColor="text1"/>
                <w:shd w:val="clear" w:color="auto" w:fill="FFFFFF"/>
              </w:rPr>
              <w:t>-</w:t>
            </w:r>
            <w:r w:rsidR="004A6BE6" w:rsidRPr="00D121E0">
              <w:rPr>
                <w:color w:val="000000" w:themeColor="text1"/>
                <w:shd w:val="clear" w:color="auto" w:fill="FFFFFF"/>
              </w:rPr>
              <w:t xml:space="preserve"> </w:t>
            </w:r>
            <w:r w:rsidR="002E0297" w:rsidRPr="00D121E0">
              <w:rPr>
                <w:color w:val="000000" w:themeColor="text1"/>
                <w:shd w:val="clear" w:color="auto" w:fill="FFFFFF"/>
              </w:rPr>
              <w:t xml:space="preserve">Hỗ trợ công tác </w:t>
            </w:r>
            <w:r w:rsidR="008C0782" w:rsidRPr="00D121E0">
              <w:rPr>
                <w:color w:val="000000" w:themeColor="text1"/>
                <w:shd w:val="clear" w:color="auto" w:fill="FFFFFF"/>
              </w:rPr>
              <w:t>mượn liên Thư viện trong h</w:t>
            </w:r>
            <w:r w:rsidR="004A6BE6" w:rsidRPr="00D121E0">
              <w:rPr>
                <w:color w:val="000000" w:themeColor="text1"/>
                <w:shd w:val="clear" w:color="auto" w:fill="FFFFFF"/>
              </w:rPr>
              <w:t>ệ thống</w:t>
            </w:r>
            <w:r w:rsidR="006A2A71" w:rsidRPr="00D121E0">
              <w:rPr>
                <w:color w:val="000000" w:themeColor="text1"/>
                <w:shd w:val="clear" w:color="auto" w:fill="FFFFFF"/>
              </w:rPr>
              <w:t xml:space="preserve"> ĐHQG;</w:t>
            </w:r>
          </w:p>
          <w:p w:rsidR="004A6BE6" w:rsidRPr="00D121E0" w:rsidRDefault="002F52CF" w:rsidP="00B62212">
            <w:pPr>
              <w:spacing w:line="360" w:lineRule="auto"/>
              <w:jc w:val="both"/>
              <w:rPr>
                <w:color w:val="000000" w:themeColor="text1"/>
                <w:shd w:val="clear" w:color="auto" w:fill="FFFFFF"/>
              </w:rPr>
            </w:pPr>
            <w:r w:rsidRPr="00D121E0">
              <w:rPr>
                <w:color w:val="000000" w:themeColor="text1"/>
                <w:shd w:val="clear" w:color="auto" w:fill="FFFFFF"/>
              </w:rPr>
              <w:t>-</w:t>
            </w:r>
            <w:r w:rsidR="004A6BE6" w:rsidRPr="00D121E0">
              <w:rPr>
                <w:color w:val="000000" w:themeColor="text1"/>
                <w:shd w:val="clear" w:color="auto" w:fill="FFFFFF"/>
              </w:rPr>
              <w:t xml:space="preserve"> </w:t>
            </w:r>
            <w:r w:rsidR="006A2A71" w:rsidRPr="00D121E0">
              <w:rPr>
                <w:color w:val="000000" w:themeColor="text1"/>
                <w:shd w:val="clear" w:color="auto" w:fill="FFFFFF"/>
              </w:rPr>
              <w:t>Hỗ trợ công tác v</w:t>
            </w:r>
            <w:r w:rsidR="004A6BE6" w:rsidRPr="00D121E0">
              <w:rPr>
                <w:color w:val="000000" w:themeColor="text1"/>
                <w:shd w:val="clear" w:color="auto" w:fill="FFFFFF"/>
              </w:rPr>
              <w:t xml:space="preserve">ệ sinh giá kệ </w:t>
            </w:r>
            <w:r w:rsidR="004060BD" w:rsidRPr="00D121E0">
              <w:rPr>
                <w:color w:val="000000" w:themeColor="text1"/>
                <w:shd w:val="clear" w:color="auto" w:fill="FFFFFF"/>
              </w:rPr>
              <w:t>Khu tài liệu BCKH, TCKT,…</w:t>
            </w:r>
          </w:p>
          <w:p w:rsidR="002F52CF" w:rsidRPr="00D121E0" w:rsidRDefault="002F52CF" w:rsidP="00B62212">
            <w:pPr>
              <w:spacing w:line="360" w:lineRule="auto"/>
              <w:rPr>
                <w:color w:val="000000" w:themeColor="text1"/>
              </w:rPr>
            </w:pPr>
            <w:r w:rsidRPr="00D121E0">
              <w:rPr>
                <w:b/>
                <w:color w:val="000000" w:themeColor="text1"/>
              </w:rPr>
              <w:t xml:space="preserve">- </w:t>
            </w:r>
            <w:r w:rsidR="004A6BE6" w:rsidRPr="00D121E0">
              <w:rPr>
                <w:color w:val="000000" w:themeColor="text1"/>
              </w:rPr>
              <w:t xml:space="preserve">Thống kê bạn đọc </w:t>
            </w:r>
            <w:r w:rsidR="001C3BB5" w:rsidRPr="00D121E0">
              <w:rPr>
                <w:color w:val="000000" w:themeColor="text1"/>
              </w:rPr>
              <w:t xml:space="preserve">Khu </w:t>
            </w:r>
            <w:r w:rsidR="004A6BE6" w:rsidRPr="00D121E0">
              <w:rPr>
                <w:color w:val="000000" w:themeColor="text1"/>
              </w:rPr>
              <w:t>tự học</w:t>
            </w:r>
            <w:r w:rsidRPr="00D121E0">
              <w:rPr>
                <w:color w:val="000000" w:themeColor="text1"/>
              </w:rPr>
              <w:t xml:space="preserve"> tầng Trệt &amp; phòng học nhóm;</w:t>
            </w:r>
          </w:p>
          <w:p w:rsidR="004A6BE6" w:rsidRPr="00D121E0" w:rsidRDefault="002F52CF" w:rsidP="00B62212">
            <w:pPr>
              <w:spacing w:line="360" w:lineRule="auto"/>
              <w:jc w:val="both"/>
              <w:rPr>
                <w:b/>
                <w:color w:val="000000" w:themeColor="text1"/>
              </w:rPr>
            </w:pPr>
            <w:r w:rsidRPr="00D121E0">
              <w:rPr>
                <w:color w:val="000000" w:themeColor="text1"/>
                <w:shd w:val="clear" w:color="auto" w:fill="FFFFFF"/>
              </w:rPr>
              <w:t xml:space="preserve">- </w:t>
            </w:r>
            <w:r w:rsidR="004A6BE6" w:rsidRPr="00D121E0">
              <w:rPr>
                <w:color w:val="000000" w:themeColor="text1"/>
                <w:shd w:val="clear" w:color="auto" w:fill="FFFFFF"/>
              </w:rPr>
              <w:t xml:space="preserve">Thực hiện các công việc khác </w:t>
            </w:r>
            <w:r w:rsidR="007E2192" w:rsidRPr="00D121E0">
              <w:rPr>
                <w:color w:val="000000" w:themeColor="text1"/>
                <w:shd w:val="clear" w:color="auto" w:fill="FFFFFF"/>
              </w:rPr>
              <w:t>khi được phân công, điều phối</w:t>
            </w:r>
          </w:p>
          <w:p w:rsidR="004A6BE6" w:rsidRPr="00D121E0" w:rsidRDefault="004A6BE6" w:rsidP="00D4183C">
            <w:pPr>
              <w:rPr>
                <w:b/>
                <w:color w:val="000000" w:themeColor="text1"/>
              </w:rPr>
            </w:pPr>
          </w:p>
        </w:tc>
        <w:tc>
          <w:tcPr>
            <w:tcW w:w="3402" w:type="dxa"/>
            <w:vMerge/>
          </w:tcPr>
          <w:p w:rsidR="004A6BE6" w:rsidRPr="00D121E0" w:rsidRDefault="004A6BE6" w:rsidP="00D4183C">
            <w:pPr>
              <w:rPr>
                <w:b/>
                <w:color w:val="000000" w:themeColor="text1"/>
              </w:rPr>
            </w:pPr>
          </w:p>
        </w:tc>
        <w:tc>
          <w:tcPr>
            <w:tcW w:w="3118" w:type="dxa"/>
            <w:vMerge/>
          </w:tcPr>
          <w:p w:rsidR="004A6BE6" w:rsidRPr="00D121E0" w:rsidRDefault="004A6BE6" w:rsidP="00D4183C">
            <w:pPr>
              <w:rPr>
                <w:b/>
                <w:color w:val="000000" w:themeColor="text1"/>
              </w:rPr>
            </w:pPr>
          </w:p>
        </w:tc>
      </w:tr>
      <w:tr w:rsidR="006B18F5" w:rsidRPr="00D121E0" w:rsidTr="00A86144">
        <w:trPr>
          <w:trHeight w:val="2484"/>
        </w:trPr>
        <w:tc>
          <w:tcPr>
            <w:tcW w:w="1421" w:type="dxa"/>
            <w:vMerge w:val="restart"/>
            <w:vAlign w:val="center"/>
          </w:tcPr>
          <w:p w:rsidR="006B18F5" w:rsidRPr="00D121E0" w:rsidRDefault="006B18F5" w:rsidP="00AD0E09">
            <w:pPr>
              <w:jc w:val="center"/>
              <w:rPr>
                <w:b/>
                <w:color w:val="000000" w:themeColor="text1"/>
              </w:rPr>
            </w:pPr>
          </w:p>
          <w:p w:rsidR="006B18F5" w:rsidRPr="00D121E0" w:rsidRDefault="006B18F5" w:rsidP="00AD0E09">
            <w:pPr>
              <w:jc w:val="center"/>
              <w:rPr>
                <w:b/>
                <w:color w:val="000000" w:themeColor="text1"/>
              </w:rPr>
            </w:pPr>
          </w:p>
          <w:p w:rsidR="006B18F5" w:rsidRPr="00D121E0" w:rsidRDefault="006B18F5" w:rsidP="00AD0E09">
            <w:pPr>
              <w:jc w:val="center"/>
              <w:rPr>
                <w:b/>
                <w:color w:val="000000" w:themeColor="text1"/>
              </w:rPr>
            </w:pPr>
          </w:p>
          <w:p w:rsidR="006B18F5" w:rsidRPr="00D121E0" w:rsidRDefault="006B18F5" w:rsidP="00AD0E09">
            <w:pPr>
              <w:jc w:val="center"/>
              <w:rPr>
                <w:b/>
                <w:color w:val="000000" w:themeColor="text1"/>
              </w:rPr>
            </w:pPr>
          </w:p>
          <w:p w:rsidR="006B18F5" w:rsidRPr="00D121E0" w:rsidRDefault="006B18F5" w:rsidP="00CF5EFA">
            <w:pPr>
              <w:rPr>
                <w:color w:val="000000" w:themeColor="text1"/>
              </w:rPr>
            </w:pPr>
            <w:r w:rsidRPr="00D121E0">
              <w:rPr>
                <w:b/>
                <w:color w:val="000000" w:themeColor="text1"/>
              </w:rPr>
              <w:t>Phạm Thị Minh Nguyệt</w:t>
            </w:r>
          </w:p>
        </w:tc>
        <w:tc>
          <w:tcPr>
            <w:tcW w:w="1752" w:type="dxa"/>
            <w:vMerge w:val="restart"/>
            <w:vAlign w:val="center"/>
          </w:tcPr>
          <w:p w:rsidR="006B18F5" w:rsidRPr="00D121E0" w:rsidRDefault="006B18F5" w:rsidP="00AD0E09">
            <w:pPr>
              <w:ind w:left="360"/>
              <w:jc w:val="center"/>
              <w:rPr>
                <w:b/>
                <w:color w:val="000000" w:themeColor="text1"/>
              </w:rPr>
            </w:pPr>
          </w:p>
          <w:p w:rsidR="006B18F5" w:rsidRPr="00D121E0" w:rsidRDefault="006B18F5" w:rsidP="00AD0E09">
            <w:pPr>
              <w:ind w:left="360"/>
              <w:jc w:val="center"/>
              <w:rPr>
                <w:b/>
                <w:color w:val="000000" w:themeColor="text1"/>
              </w:rPr>
            </w:pPr>
          </w:p>
          <w:p w:rsidR="006B18F5" w:rsidRPr="00D121E0" w:rsidRDefault="006B18F5" w:rsidP="00AD0E09">
            <w:pPr>
              <w:ind w:left="360"/>
              <w:jc w:val="center"/>
              <w:rPr>
                <w:b/>
                <w:color w:val="000000" w:themeColor="text1"/>
              </w:rPr>
            </w:pPr>
          </w:p>
          <w:p w:rsidR="006B18F5" w:rsidRPr="00D121E0" w:rsidRDefault="006B18F5" w:rsidP="00AD0E09">
            <w:pPr>
              <w:ind w:left="360"/>
              <w:jc w:val="center"/>
              <w:rPr>
                <w:b/>
                <w:color w:val="000000" w:themeColor="text1"/>
              </w:rPr>
            </w:pPr>
          </w:p>
          <w:p w:rsidR="006B18F5" w:rsidRPr="00D121E0" w:rsidRDefault="006B18F5" w:rsidP="00582D95">
            <w:pPr>
              <w:rPr>
                <w:b/>
                <w:color w:val="000000" w:themeColor="text1"/>
              </w:rPr>
            </w:pPr>
            <w:r w:rsidRPr="00582D95">
              <w:rPr>
                <w:color w:val="000000" w:themeColor="text1"/>
              </w:rPr>
              <w:t>KHU VỰC CẦU THANG</w:t>
            </w:r>
          </w:p>
        </w:tc>
        <w:tc>
          <w:tcPr>
            <w:tcW w:w="6232" w:type="dxa"/>
          </w:tcPr>
          <w:p w:rsidR="006B18F5" w:rsidRPr="00D121E0" w:rsidRDefault="006B18F5" w:rsidP="00105E3B">
            <w:pPr>
              <w:rPr>
                <w:b/>
                <w:color w:val="000000" w:themeColor="text1"/>
              </w:rPr>
            </w:pPr>
            <w:r w:rsidRPr="00D121E0">
              <w:rPr>
                <w:b/>
                <w:color w:val="000000" w:themeColor="text1"/>
              </w:rPr>
              <w:t>CV1: Quản lý tài liệu sách, báo–tạp chí Khu vực cầu thang</w:t>
            </w:r>
          </w:p>
          <w:p w:rsidR="006B18F5" w:rsidRPr="00D121E0" w:rsidRDefault="006B18F5" w:rsidP="00AD0E09">
            <w:pPr>
              <w:rPr>
                <w:color w:val="000000" w:themeColor="text1"/>
              </w:rPr>
            </w:pPr>
            <w:r w:rsidRPr="00D121E0">
              <w:rPr>
                <w:color w:val="000000" w:themeColor="text1"/>
              </w:rPr>
              <w:t>- Thực hiện mượn/trả tài liệu đọc tại chỗ và mượn về đối với loại hình sách, báo/tạp chí Khu vực cầu thang;</w:t>
            </w:r>
          </w:p>
          <w:p w:rsidR="006B18F5" w:rsidRPr="00D121E0" w:rsidRDefault="006B18F5" w:rsidP="00AD0E09">
            <w:pPr>
              <w:rPr>
                <w:color w:val="000000" w:themeColor="text1"/>
              </w:rPr>
            </w:pPr>
          </w:p>
          <w:p w:rsidR="006B18F5" w:rsidRPr="00D121E0" w:rsidRDefault="006B18F5" w:rsidP="00AD0E09">
            <w:pPr>
              <w:rPr>
                <w:color w:val="000000" w:themeColor="text1"/>
              </w:rPr>
            </w:pPr>
            <w:r w:rsidRPr="00D121E0">
              <w:rPr>
                <w:color w:val="000000" w:themeColor="text1"/>
              </w:rPr>
              <w:t>- Tiếp nhận sách, báo/tạp chí hàng ngày sắp xếp lên giá phục vụ bạn đọc và lưu kho những báo cũ.</w:t>
            </w:r>
          </w:p>
          <w:p w:rsidR="006B18F5" w:rsidRPr="00D121E0" w:rsidRDefault="006B18F5" w:rsidP="00AD0E09">
            <w:pPr>
              <w:rPr>
                <w:color w:val="000000" w:themeColor="text1"/>
              </w:rPr>
            </w:pPr>
          </w:p>
          <w:p w:rsidR="006B18F5" w:rsidRPr="00D121E0" w:rsidRDefault="006B18F5" w:rsidP="007C2253">
            <w:pPr>
              <w:rPr>
                <w:b/>
                <w:color w:val="000000" w:themeColor="text1"/>
              </w:rPr>
            </w:pPr>
          </w:p>
        </w:tc>
        <w:tc>
          <w:tcPr>
            <w:tcW w:w="3402" w:type="dxa"/>
            <w:vMerge w:val="restart"/>
          </w:tcPr>
          <w:p w:rsidR="006B18F5" w:rsidRPr="00D121E0" w:rsidRDefault="006B18F5" w:rsidP="00D45C1E">
            <w:pPr>
              <w:tabs>
                <w:tab w:val="left" w:pos="360"/>
              </w:tabs>
              <w:jc w:val="both"/>
              <w:rPr>
                <w:color w:val="000000" w:themeColor="text1"/>
              </w:rPr>
            </w:pPr>
          </w:p>
          <w:p w:rsidR="006B18F5" w:rsidRPr="00D121E0" w:rsidRDefault="006B18F5" w:rsidP="00D45C1E">
            <w:pPr>
              <w:tabs>
                <w:tab w:val="left" w:pos="360"/>
              </w:tabs>
              <w:jc w:val="both"/>
              <w:rPr>
                <w:color w:val="000000" w:themeColor="text1"/>
              </w:rPr>
            </w:pPr>
            <w:r w:rsidRPr="00D121E0">
              <w:rPr>
                <w:color w:val="000000" w:themeColor="text1"/>
              </w:rPr>
              <w:t>Chịu trách nhiệm chính trong công tác văn thư;</w:t>
            </w:r>
            <w:r>
              <w:rPr>
                <w:color w:val="000000" w:themeColor="text1"/>
              </w:rPr>
              <w:t xml:space="preserve"> </w:t>
            </w:r>
            <w:r w:rsidRPr="00D121E0">
              <w:rPr>
                <w:color w:val="000000" w:themeColor="text1"/>
              </w:rPr>
              <w:t>theo dõi công tác an toàn vệ sinh lao động</w:t>
            </w:r>
            <w:r w:rsidR="006432FF">
              <w:rPr>
                <w:color w:val="000000" w:themeColor="text1"/>
              </w:rPr>
              <w:t xml:space="preserve"> và trang trí </w:t>
            </w:r>
            <w:r w:rsidR="00BD659F">
              <w:rPr>
                <w:color w:val="000000" w:themeColor="text1"/>
              </w:rPr>
              <w:t xml:space="preserve">không gian </w:t>
            </w:r>
            <w:r w:rsidR="006432FF">
              <w:rPr>
                <w:color w:val="000000" w:themeColor="text1"/>
              </w:rPr>
              <w:t>Thư viện.</w:t>
            </w:r>
          </w:p>
          <w:p w:rsidR="006B18F5" w:rsidRPr="00D121E0" w:rsidRDefault="006B18F5" w:rsidP="00AD0E09">
            <w:pPr>
              <w:rPr>
                <w:b/>
                <w:color w:val="000000" w:themeColor="text1"/>
              </w:rPr>
            </w:pPr>
          </w:p>
        </w:tc>
        <w:tc>
          <w:tcPr>
            <w:tcW w:w="3118" w:type="dxa"/>
            <w:vMerge w:val="restart"/>
          </w:tcPr>
          <w:p w:rsidR="006B18F5" w:rsidRDefault="006B18F5" w:rsidP="00AD0E09">
            <w:pPr>
              <w:jc w:val="both"/>
              <w:rPr>
                <w:color w:val="000000" w:themeColor="text1"/>
              </w:rPr>
            </w:pPr>
          </w:p>
          <w:p w:rsidR="006B18F5" w:rsidRPr="00D121E0" w:rsidRDefault="00C14711" w:rsidP="00D64F6D">
            <w:pPr>
              <w:jc w:val="both"/>
              <w:rPr>
                <w:b/>
                <w:color w:val="000000" w:themeColor="text1"/>
              </w:rPr>
            </w:pPr>
            <w:r>
              <w:rPr>
                <w:color w:val="000000" w:themeColor="text1"/>
              </w:rPr>
              <w:t xml:space="preserve">Hỗ trợ </w:t>
            </w:r>
            <w:r w:rsidR="006B18F5" w:rsidRPr="00D121E0">
              <w:rPr>
                <w:color w:val="000000" w:themeColor="text1"/>
              </w:rPr>
              <w:t>C.Tuyết, A.Nam</w:t>
            </w:r>
            <w:r>
              <w:rPr>
                <w:color w:val="000000" w:themeColor="text1"/>
              </w:rPr>
              <w:t>, C.Thuận</w:t>
            </w:r>
            <w:r w:rsidR="006B18F5" w:rsidRPr="00D121E0">
              <w:rPr>
                <w:color w:val="000000" w:themeColor="text1"/>
              </w:rPr>
              <w:t xml:space="preserve"> </w:t>
            </w:r>
            <w:r>
              <w:rPr>
                <w:color w:val="000000" w:themeColor="text1"/>
              </w:rPr>
              <w:t xml:space="preserve">về dụng cụ, vật tư </w:t>
            </w:r>
            <w:r w:rsidR="006B18F5" w:rsidRPr="00D121E0">
              <w:rPr>
                <w:color w:val="000000" w:themeColor="text1"/>
              </w:rPr>
              <w:t xml:space="preserve">thực hiện các dịch vụ: </w:t>
            </w:r>
            <w:r w:rsidR="00D64F6D">
              <w:rPr>
                <w:color w:val="000000" w:themeColor="text1"/>
              </w:rPr>
              <w:t xml:space="preserve">chép đĩa, </w:t>
            </w:r>
            <w:r w:rsidR="00D64F6D">
              <w:rPr>
                <w:color w:val="000000" w:themeColor="text1"/>
                <w:shd w:val="clear" w:color="auto" w:fill="FFFFFF"/>
              </w:rPr>
              <w:t>in, photocopy,…</w:t>
            </w:r>
            <w:r w:rsidR="006B18F5" w:rsidRPr="00D121E0">
              <w:rPr>
                <w:color w:val="000000" w:themeColor="text1"/>
                <w:shd w:val="clear" w:color="auto" w:fill="FFFFFF"/>
              </w:rPr>
              <w:t xml:space="preserve"> </w:t>
            </w:r>
          </w:p>
        </w:tc>
      </w:tr>
      <w:tr w:rsidR="006B18F5" w:rsidRPr="00D121E0" w:rsidTr="00A86144">
        <w:trPr>
          <w:trHeight w:val="4416"/>
        </w:trPr>
        <w:tc>
          <w:tcPr>
            <w:tcW w:w="1421" w:type="dxa"/>
            <w:vMerge/>
            <w:vAlign w:val="center"/>
          </w:tcPr>
          <w:p w:rsidR="006B18F5" w:rsidRPr="00D121E0" w:rsidRDefault="006B18F5" w:rsidP="00996433">
            <w:pPr>
              <w:jc w:val="center"/>
              <w:rPr>
                <w:color w:val="000000" w:themeColor="text1"/>
              </w:rPr>
            </w:pPr>
          </w:p>
        </w:tc>
        <w:tc>
          <w:tcPr>
            <w:tcW w:w="1752" w:type="dxa"/>
            <w:vMerge/>
            <w:vAlign w:val="bottom"/>
          </w:tcPr>
          <w:p w:rsidR="006B18F5" w:rsidRPr="00D121E0" w:rsidRDefault="006B18F5" w:rsidP="000626BC">
            <w:pPr>
              <w:ind w:left="360"/>
              <w:jc w:val="center"/>
              <w:rPr>
                <w:color w:val="000000" w:themeColor="text1"/>
              </w:rPr>
            </w:pPr>
          </w:p>
        </w:tc>
        <w:tc>
          <w:tcPr>
            <w:tcW w:w="6232" w:type="dxa"/>
          </w:tcPr>
          <w:p w:rsidR="006B18F5" w:rsidRPr="00D121E0" w:rsidRDefault="006B18F5" w:rsidP="00AD0E09">
            <w:pPr>
              <w:rPr>
                <w:b/>
                <w:color w:val="000000" w:themeColor="text1"/>
              </w:rPr>
            </w:pPr>
            <w:r w:rsidRPr="00D121E0">
              <w:rPr>
                <w:b/>
                <w:color w:val="000000" w:themeColor="text1"/>
              </w:rPr>
              <w:t xml:space="preserve">CV2: Thư ký đơn vị (Công tác văn thư và công tác tài chính). </w:t>
            </w:r>
          </w:p>
          <w:p w:rsidR="006B18F5" w:rsidRPr="00D121E0" w:rsidRDefault="006B18F5" w:rsidP="00723D67">
            <w:pPr>
              <w:tabs>
                <w:tab w:val="left" w:pos="360"/>
              </w:tabs>
              <w:jc w:val="both"/>
              <w:rPr>
                <w:color w:val="000000" w:themeColor="text1"/>
              </w:rPr>
            </w:pPr>
            <w:r w:rsidRPr="00D121E0">
              <w:rPr>
                <w:b/>
                <w:color w:val="000000" w:themeColor="text1"/>
              </w:rPr>
              <w:t xml:space="preserve">- </w:t>
            </w:r>
            <w:r w:rsidRPr="00D121E0">
              <w:rPr>
                <w:color w:val="000000" w:themeColor="text1"/>
              </w:rPr>
              <w:t>Thực hiện công tác văn thư (nhận tài liệu công văn đến, chuyển tài liệu công văn đi và soạn thảo văn bản,…);</w:t>
            </w:r>
          </w:p>
          <w:p w:rsidR="006B18F5" w:rsidRPr="00D121E0" w:rsidRDefault="006B18F5" w:rsidP="00723D67">
            <w:pPr>
              <w:jc w:val="both"/>
              <w:rPr>
                <w:color w:val="000000" w:themeColor="text1"/>
              </w:rPr>
            </w:pPr>
            <w:r w:rsidRPr="00D121E0">
              <w:rPr>
                <w:b/>
                <w:color w:val="000000" w:themeColor="text1"/>
              </w:rPr>
              <w:t xml:space="preserve">- </w:t>
            </w:r>
            <w:r w:rsidRPr="00D121E0">
              <w:rPr>
                <w:color w:val="000000" w:themeColor="text1"/>
              </w:rPr>
              <w:t>Tổng hợp, theo dõi số liệu báo cáo hàng tháng và dự báo công tác thu, chi (theo dự toán);</w:t>
            </w:r>
          </w:p>
          <w:p w:rsidR="006B18F5" w:rsidRPr="00D121E0" w:rsidRDefault="006B18F5" w:rsidP="00723D67">
            <w:pPr>
              <w:tabs>
                <w:tab w:val="left" w:pos="360"/>
              </w:tabs>
              <w:jc w:val="both"/>
              <w:rPr>
                <w:color w:val="000000" w:themeColor="text1"/>
              </w:rPr>
            </w:pPr>
            <w:r w:rsidRPr="00D121E0">
              <w:rPr>
                <w:color w:val="000000" w:themeColor="text1"/>
              </w:rPr>
              <w:t xml:space="preserve">- Thực hiện công tác thanh toán về: công tác vệ sinh, trực ngoài giờ,…. </w:t>
            </w:r>
          </w:p>
          <w:p w:rsidR="006B18F5" w:rsidRPr="00D121E0" w:rsidRDefault="006B18F5" w:rsidP="00723D67">
            <w:pPr>
              <w:tabs>
                <w:tab w:val="left" w:pos="360"/>
              </w:tabs>
              <w:jc w:val="both"/>
              <w:rPr>
                <w:color w:val="000000" w:themeColor="text1"/>
              </w:rPr>
            </w:pPr>
            <w:r w:rsidRPr="00D121E0">
              <w:rPr>
                <w:color w:val="000000" w:themeColor="text1"/>
              </w:rPr>
              <w:t>- Theo dõi công tác bổ sung vật tư, dụng cụ phục vụ cán bộ làm việc, công tác vệ sinh Thư viện và dịch vụ tham khảo;</w:t>
            </w:r>
          </w:p>
          <w:p w:rsidR="006B18F5" w:rsidRPr="00D121E0" w:rsidRDefault="006B18F5" w:rsidP="00723D67">
            <w:pPr>
              <w:tabs>
                <w:tab w:val="left" w:pos="360"/>
              </w:tabs>
              <w:jc w:val="both"/>
              <w:rPr>
                <w:color w:val="000000" w:themeColor="text1"/>
              </w:rPr>
            </w:pPr>
            <w:r w:rsidRPr="00D121E0">
              <w:rPr>
                <w:b/>
                <w:color w:val="000000" w:themeColor="text1"/>
              </w:rPr>
              <w:t xml:space="preserve">- </w:t>
            </w:r>
            <w:r w:rsidRPr="00D121E0">
              <w:rPr>
                <w:color w:val="000000" w:themeColor="text1"/>
              </w:rPr>
              <w:t>Theo dõi công tác an toàn vệ sinh lao động;</w:t>
            </w:r>
          </w:p>
          <w:p w:rsidR="006B18F5" w:rsidRPr="00D121E0" w:rsidRDefault="006B18F5" w:rsidP="00515190">
            <w:pPr>
              <w:jc w:val="both"/>
              <w:rPr>
                <w:color w:val="000000" w:themeColor="text1"/>
              </w:rPr>
            </w:pPr>
            <w:r w:rsidRPr="00D121E0">
              <w:rPr>
                <w:color w:val="000000" w:themeColor="text1"/>
              </w:rPr>
              <w:t>- Làm  lịch công tác tuần gửi cho CBTV;</w:t>
            </w:r>
          </w:p>
          <w:p w:rsidR="006B18F5" w:rsidRPr="00D121E0" w:rsidRDefault="006B18F5" w:rsidP="00DE0B45">
            <w:pPr>
              <w:jc w:val="both"/>
              <w:rPr>
                <w:b/>
                <w:color w:val="000000" w:themeColor="text1"/>
              </w:rPr>
            </w:pPr>
            <w:r w:rsidRPr="00D121E0">
              <w:rPr>
                <w:color w:val="000000" w:themeColor="text1"/>
              </w:rPr>
              <w:t>- Tiếp nhận và phản hồi hộp mail đến và đi của Thư viện.</w:t>
            </w:r>
          </w:p>
        </w:tc>
        <w:tc>
          <w:tcPr>
            <w:tcW w:w="3402" w:type="dxa"/>
            <w:vMerge/>
          </w:tcPr>
          <w:p w:rsidR="006B18F5" w:rsidRPr="00D121E0" w:rsidRDefault="006B18F5" w:rsidP="00AD0E09">
            <w:pPr>
              <w:rPr>
                <w:b/>
                <w:color w:val="000000" w:themeColor="text1"/>
              </w:rPr>
            </w:pPr>
          </w:p>
        </w:tc>
        <w:tc>
          <w:tcPr>
            <w:tcW w:w="3118" w:type="dxa"/>
            <w:vMerge/>
          </w:tcPr>
          <w:p w:rsidR="006B18F5" w:rsidRPr="00D121E0" w:rsidRDefault="006B18F5" w:rsidP="00AD0E09">
            <w:pPr>
              <w:jc w:val="both"/>
              <w:rPr>
                <w:b/>
                <w:color w:val="000000" w:themeColor="text1"/>
              </w:rPr>
            </w:pPr>
          </w:p>
        </w:tc>
      </w:tr>
      <w:tr w:rsidR="006B18F5" w:rsidRPr="00D121E0" w:rsidTr="001F4435">
        <w:trPr>
          <w:trHeight w:val="2760"/>
        </w:trPr>
        <w:tc>
          <w:tcPr>
            <w:tcW w:w="1421" w:type="dxa"/>
            <w:vMerge/>
            <w:vAlign w:val="center"/>
          </w:tcPr>
          <w:p w:rsidR="006B18F5" w:rsidRPr="00D121E0" w:rsidRDefault="006B18F5" w:rsidP="00996433">
            <w:pPr>
              <w:jc w:val="center"/>
              <w:rPr>
                <w:color w:val="000000" w:themeColor="text1"/>
              </w:rPr>
            </w:pPr>
          </w:p>
        </w:tc>
        <w:tc>
          <w:tcPr>
            <w:tcW w:w="1752" w:type="dxa"/>
            <w:vMerge/>
            <w:vAlign w:val="bottom"/>
          </w:tcPr>
          <w:p w:rsidR="006B18F5" w:rsidRPr="00D121E0" w:rsidRDefault="006B18F5" w:rsidP="000626BC">
            <w:pPr>
              <w:ind w:left="360"/>
              <w:jc w:val="center"/>
              <w:rPr>
                <w:color w:val="000000" w:themeColor="text1"/>
              </w:rPr>
            </w:pPr>
          </w:p>
        </w:tc>
        <w:tc>
          <w:tcPr>
            <w:tcW w:w="6232" w:type="dxa"/>
          </w:tcPr>
          <w:p w:rsidR="006B18F5" w:rsidRPr="00D121E0" w:rsidRDefault="006B18F5" w:rsidP="009E6FB5">
            <w:pPr>
              <w:jc w:val="both"/>
              <w:rPr>
                <w:b/>
                <w:color w:val="000000" w:themeColor="text1"/>
                <w:shd w:val="clear" w:color="auto" w:fill="FFFFFF"/>
              </w:rPr>
            </w:pPr>
            <w:r w:rsidRPr="00D121E0">
              <w:rPr>
                <w:b/>
                <w:color w:val="000000" w:themeColor="text1"/>
              </w:rPr>
              <w:t>CV3:</w:t>
            </w:r>
            <w:r w:rsidRPr="00D121E0">
              <w:rPr>
                <w:color w:val="000000" w:themeColor="text1"/>
              </w:rPr>
              <w:t xml:space="preserve"> </w:t>
            </w:r>
            <w:r w:rsidRPr="00D121E0">
              <w:rPr>
                <w:b/>
                <w:color w:val="000000" w:themeColor="text1"/>
                <w:shd w:val="clear" w:color="auto" w:fill="FFFFFF"/>
              </w:rPr>
              <w:t>Công việc khác</w:t>
            </w:r>
          </w:p>
          <w:p w:rsidR="006B18F5" w:rsidRPr="00D121E0" w:rsidRDefault="006B18F5" w:rsidP="00E447DA">
            <w:pPr>
              <w:jc w:val="both"/>
              <w:rPr>
                <w:color w:val="000000" w:themeColor="text1"/>
                <w:shd w:val="clear" w:color="auto" w:fill="FFFFFF"/>
              </w:rPr>
            </w:pPr>
            <w:r w:rsidRPr="00D121E0">
              <w:rPr>
                <w:color w:val="000000" w:themeColor="text1"/>
              </w:rPr>
              <w:t>- Phụ trách Công đoàn Ban Thư viện;</w:t>
            </w:r>
          </w:p>
          <w:p w:rsidR="006B18F5" w:rsidRPr="00D121E0" w:rsidRDefault="006B18F5" w:rsidP="00AD0E09">
            <w:pPr>
              <w:rPr>
                <w:color w:val="000000" w:themeColor="text1"/>
              </w:rPr>
            </w:pPr>
            <w:r w:rsidRPr="00D121E0">
              <w:rPr>
                <w:color w:val="000000" w:themeColor="text1"/>
              </w:rPr>
              <w:t xml:space="preserve">- Tham gia hướng dẫn bạn đọc sử dụng Thư viện; </w:t>
            </w:r>
          </w:p>
          <w:p w:rsidR="006B18F5" w:rsidRPr="00D121E0" w:rsidRDefault="006B18F5" w:rsidP="00AD0E09">
            <w:pPr>
              <w:rPr>
                <w:color w:val="000000" w:themeColor="text1"/>
              </w:rPr>
            </w:pPr>
            <w:r w:rsidRPr="00D121E0">
              <w:rPr>
                <w:color w:val="000000" w:themeColor="text1"/>
              </w:rPr>
              <w:t xml:space="preserve">- Thống kê bạn đọc tự học, bạn đọc sử dụng tài liệu tại Khu vực cầu thang; </w:t>
            </w:r>
          </w:p>
          <w:p w:rsidR="006B18F5" w:rsidRPr="00D121E0" w:rsidRDefault="006B18F5" w:rsidP="00FF1A7C">
            <w:pPr>
              <w:jc w:val="both"/>
              <w:rPr>
                <w:color w:val="000000" w:themeColor="text1"/>
                <w:shd w:val="clear" w:color="auto" w:fill="FFFFFF"/>
              </w:rPr>
            </w:pPr>
            <w:r w:rsidRPr="00D121E0">
              <w:rPr>
                <w:color w:val="000000" w:themeColor="text1"/>
                <w:shd w:val="clear" w:color="auto" w:fill="FFFFFF"/>
              </w:rPr>
              <w:t>- Vệ sinh giá kệ tài liệu sách, báo – tạp chí;</w:t>
            </w:r>
          </w:p>
          <w:p w:rsidR="006B18F5" w:rsidRPr="00D121E0" w:rsidRDefault="006B18F5" w:rsidP="005E5A82">
            <w:pPr>
              <w:rPr>
                <w:color w:val="000000" w:themeColor="text1"/>
                <w:shd w:val="clear" w:color="auto" w:fill="FFFFFF"/>
              </w:rPr>
            </w:pPr>
            <w:r w:rsidRPr="00D121E0">
              <w:rPr>
                <w:color w:val="000000" w:themeColor="text1"/>
                <w:shd w:val="clear" w:color="auto" w:fill="FFFFFF"/>
              </w:rPr>
              <w:t>- Bảo quản, phục chế tài liệu sách, báo – tạp chí (nếu hư hỏng);</w:t>
            </w:r>
          </w:p>
          <w:p w:rsidR="006B18F5" w:rsidRPr="00D121E0" w:rsidRDefault="006B18F5" w:rsidP="00FF1A7C">
            <w:pPr>
              <w:rPr>
                <w:color w:val="000000" w:themeColor="text1"/>
              </w:rPr>
            </w:pPr>
            <w:r w:rsidRPr="00D121E0">
              <w:rPr>
                <w:color w:val="000000" w:themeColor="text1"/>
                <w:shd w:val="clear" w:color="auto" w:fill="FFFFFF"/>
              </w:rPr>
              <w:t>- Hỗ trợ công tác phát triển dịch vụ tham khảo;</w:t>
            </w:r>
          </w:p>
          <w:p w:rsidR="006B18F5" w:rsidRPr="00D121E0" w:rsidRDefault="006B18F5" w:rsidP="007C2253">
            <w:pPr>
              <w:jc w:val="both"/>
              <w:rPr>
                <w:color w:val="000000" w:themeColor="text1"/>
                <w:shd w:val="clear" w:color="auto" w:fill="FFFFFF"/>
              </w:rPr>
            </w:pPr>
            <w:r w:rsidRPr="00D121E0">
              <w:rPr>
                <w:color w:val="000000" w:themeColor="text1"/>
                <w:shd w:val="clear" w:color="auto" w:fill="FFFFFF"/>
              </w:rPr>
              <w:t>- Thực hiện các công việc khác khi được phân công, điều phối.</w:t>
            </w:r>
          </w:p>
          <w:p w:rsidR="006B18F5" w:rsidRPr="00D121E0" w:rsidRDefault="006B18F5" w:rsidP="00F81FD8">
            <w:pPr>
              <w:jc w:val="both"/>
              <w:rPr>
                <w:color w:val="000000" w:themeColor="text1"/>
              </w:rPr>
            </w:pPr>
          </w:p>
        </w:tc>
        <w:tc>
          <w:tcPr>
            <w:tcW w:w="3402" w:type="dxa"/>
            <w:vMerge/>
            <w:shd w:val="clear" w:color="auto" w:fill="auto"/>
          </w:tcPr>
          <w:p w:rsidR="006B18F5" w:rsidRPr="00D121E0" w:rsidRDefault="006B18F5" w:rsidP="00AD0E09">
            <w:pPr>
              <w:jc w:val="both"/>
              <w:rPr>
                <w:b/>
                <w:color w:val="000000" w:themeColor="text1"/>
              </w:rPr>
            </w:pPr>
          </w:p>
        </w:tc>
        <w:tc>
          <w:tcPr>
            <w:tcW w:w="3118" w:type="dxa"/>
            <w:vMerge/>
          </w:tcPr>
          <w:p w:rsidR="006B18F5" w:rsidRPr="00D121E0" w:rsidRDefault="006B18F5" w:rsidP="00AD0E09">
            <w:pPr>
              <w:jc w:val="both"/>
              <w:rPr>
                <w:b/>
                <w:color w:val="000000" w:themeColor="text1"/>
              </w:rPr>
            </w:pPr>
          </w:p>
        </w:tc>
      </w:tr>
      <w:tr w:rsidR="00C6714A" w:rsidRPr="00D121E0" w:rsidTr="004B6377">
        <w:trPr>
          <w:trHeight w:val="3588"/>
        </w:trPr>
        <w:tc>
          <w:tcPr>
            <w:tcW w:w="1421" w:type="dxa"/>
            <w:vMerge w:val="restart"/>
            <w:vAlign w:val="center"/>
          </w:tcPr>
          <w:p w:rsidR="00C6714A" w:rsidRPr="00D121E0" w:rsidRDefault="00C6714A" w:rsidP="00285EAC">
            <w:pPr>
              <w:rPr>
                <w:b/>
                <w:color w:val="000000" w:themeColor="text1"/>
              </w:rPr>
            </w:pPr>
            <w:r w:rsidRPr="00D121E0">
              <w:rPr>
                <w:b/>
                <w:color w:val="000000" w:themeColor="text1"/>
              </w:rPr>
              <w:lastRenderedPageBreak/>
              <w:t>Nguyễn Thị Tuyết Nhung</w:t>
            </w:r>
          </w:p>
          <w:p w:rsidR="00C6714A" w:rsidRPr="00D121E0" w:rsidRDefault="00C6714A" w:rsidP="00285EAC">
            <w:pPr>
              <w:rPr>
                <w:b/>
                <w:color w:val="000000" w:themeColor="text1"/>
              </w:rPr>
            </w:pPr>
          </w:p>
        </w:tc>
        <w:tc>
          <w:tcPr>
            <w:tcW w:w="1752" w:type="dxa"/>
            <w:vMerge w:val="restart"/>
            <w:vAlign w:val="center"/>
          </w:tcPr>
          <w:p w:rsidR="00C6714A" w:rsidRPr="00582D95" w:rsidRDefault="00C6714A" w:rsidP="00582D95">
            <w:pPr>
              <w:rPr>
                <w:color w:val="000000" w:themeColor="text1"/>
              </w:rPr>
            </w:pPr>
            <w:r w:rsidRPr="00582D95">
              <w:rPr>
                <w:color w:val="000000" w:themeColor="text1"/>
              </w:rPr>
              <w:t>PHÒNG ĐỌC SÁCH QUỐC VĂN</w:t>
            </w:r>
          </w:p>
        </w:tc>
        <w:tc>
          <w:tcPr>
            <w:tcW w:w="6232" w:type="dxa"/>
          </w:tcPr>
          <w:p w:rsidR="00C6714A" w:rsidRPr="00D121E0" w:rsidRDefault="00C6714A" w:rsidP="00C70788">
            <w:pPr>
              <w:rPr>
                <w:b/>
                <w:color w:val="000000" w:themeColor="text1"/>
              </w:rPr>
            </w:pPr>
            <w:r w:rsidRPr="00D121E0">
              <w:rPr>
                <w:b/>
                <w:color w:val="000000" w:themeColor="text1"/>
              </w:rPr>
              <w:t>CV1: Phục vụ bạn đọc</w:t>
            </w:r>
          </w:p>
          <w:p w:rsidR="00C6714A" w:rsidRPr="00D121E0" w:rsidRDefault="00C6714A" w:rsidP="00954FF2">
            <w:pPr>
              <w:jc w:val="both"/>
              <w:rPr>
                <w:color w:val="000000" w:themeColor="text1"/>
              </w:rPr>
            </w:pPr>
            <w:r w:rsidRPr="00D121E0">
              <w:rPr>
                <w:color w:val="000000" w:themeColor="text1"/>
              </w:rPr>
              <w:t>- Quản lý kho tài liệu Quốc văn;</w:t>
            </w:r>
          </w:p>
          <w:p w:rsidR="00C6714A" w:rsidRPr="00D121E0" w:rsidRDefault="00C6714A" w:rsidP="00AD0E09">
            <w:pPr>
              <w:jc w:val="both"/>
              <w:rPr>
                <w:i/>
                <w:color w:val="000000" w:themeColor="text1"/>
              </w:rPr>
            </w:pPr>
            <w:r w:rsidRPr="00D121E0">
              <w:rPr>
                <w:color w:val="000000" w:themeColor="text1"/>
              </w:rPr>
              <w:t xml:space="preserve">- Phục vụ bạn đọc mượn/ trả tài liệu sách quốc văn đọc tại chỗ &amp; mượn về nhà </w:t>
            </w:r>
            <w:r w:rsidRPr="00D121E0">
              <w:rPr>
                <w:i/>
                <w:color w:val="000000" w:themeColor="text1"/>
              </w:rPr>
              <w:t>(thu tiền phạt bạn đọc mượn quá hạn và nộp cho tổ trưởng cuối mỗi tháng)</w:t>
            </w:r>
            <w:r w:rsidRPr="00D121E0">
              <w:rPr>
                <w:color w:val="000000" w:themeColor="text1"/>
              </w:rPr>
              <w:t>, phục vụ bạn đọc sử dụng máy tính tại phòng đọc</w:t>
            </w:r>
            <w:r w:rsidRPr="00D121E0">
              <w:rPr>
                <w:i/>
                <w:color w:val="000000" w:themeColor="text1"/>
              </w:rPr>
              <w:t>.</w:t>
            </w:r>
          </w:p>
          <w:p w:rsidR="00C6714A" w:rsidRPr="00D121E0" w:rsidRDefault="00C6714A" w:rsidP="00AD0E09">
            <w:pPr>
              <w:jc w:val="both"/>
              <w:rPr>
                <w:color w:val="000000" w:themeColor="text1"/>
              </w:rPr>
            </w:pPr>
            <w:r w:rsidRPr="00D121E0">
              <w:rPr>
                <w:color w:val="000000" w:themeColor="text1"/>
              </w:rPr>
              <w:t>- Nhắc nhở bạn đọc thực hiện đúng nội quy TV.</w:t>
            </w:r>
          </w:p>
          <w:p w:rsidR="00C6714A" w:rsidRPr="00D121E0" w:rsidRDefault="00C6714A" w:rsidP="00AD0E09">
            <w:pPr>
              <w:jc w:val="both"/>
              <w:rPr>
                <w:color w:val="000000" w:themeColor="text1"/>
              </w:rPr>
            </w:pPr>
            <w:r w:rsidRPr="00D121E0">
              <w:rPr>
                <w:color w:val="000000" w:themeColor="text1"/>
              </w:rPr>
              <w:t>- Hướng dẫn bạn đọc tìm tài liệu theo yêu cầu.</w:t>
            </w:r>
          </w:p>
          <w:p w:rsidR="00C6714A" w:rsidRPr="00D121E0" w:rsidRDefault="00C6714A" w:rsidP="00AD0E09">
            <w:pPr>
              <w:jc w:val="both"/>
              <w:rPr>
                <w:color w:val="000000" w:themeColor="text1"/>
              </w:rPr>
            </w:pPr>
            <w:r w:rsidRPr="00D121E0">
              <w:rPr>
                <w:color w:val="000000" w:themeColor="text1"/>
              </w:rPr>
              <w:t>- Sắp xếp sách bạn đọc trả hàng ngày lên giá.</w:t>
            </w:r>
          </w:p>
          <w:p w:rsidR="00C6714A" w:rsidRPr="00D121E0" w:rsidRDefault="00C6714A" w:rsidP="00AD0E09">
            <w:pPr>
              <w:jc w:val="both"/>
              <w:rPr>
                <w:color w:val="000000" w:themeColor="text1"/>
              </w:rPr>
            </w:pPr>
            <w:r w:rsidRPr="00D121E0">
              <w:rPr>
                <w:color w:val="000000" w:themeColor="text1"/>
              </w:rPr>
              <w:t>- Nhận sách mới hàng tháng và cập nhật sổ kho excel.</w:t>
            </w:r>
          </w:p>
          <w:p w:rsidR="00C6714A" w:rsidRPr="00D121E0" w:rsidRDefault="00C6714A" w:rsidP="00AD0E09">
            <w:pPr>
              <w:jc w:val="both"/>
              <w:rPr>
                <w:color w:val="000000" w:themeColor="text1"/>
              </w:rPr>
            </w:pPr>
            <w:r w:rsidRPr="00D121E0">
              <w:rPr>
                <w:color w:val="000000" w:themeColor="text1"/>
              </w:rPr>
              <w:t>- Cập nhật thông tin và gia hạn thẻ cho bạn đọc.</w:t>
            </w:r>
          </w:p>
          <w:p w:rsidR="00C6714A" w:rsidRPr="00D121E0" w:rsidRDefault="00C6714A" w:rsidP="007C2253">
            <w:pPr>
              <w:jc w:val="both"/>
              <w:rPr>
                <w:b/>
                <w:color w:val="000000" w:themeColor="text1"/>
              </w:rPr>
            </w:pPr>
            <w:r w:rsidRPr="00D121E0">
              <w:rPr>
                <w:color w:val="000000" w:themeColor="text1"/>
              </w:rPr>
              <w:t>- Quản lý máy tính tại phòng đọc.</w:t>
            </w:r>
          </w:p>
        </w:tc>
        <w:tc>
          <w:tcPr>
            <w:tcW w:w="3402" w:type="dxa"/>
            <w:vMerge w:val="restart"/>
          </w:tcPr>
          <w:p w:rsidR="00C6714A" w:rsidRDefault="00C6714A" w:rsidP="00FD186B">
            <w:pPr>
              <w:jc w:val="both"/>
              <w:rPr>
                <w:color w:val="000000" w:themeColor="text1"/>
              </w:rPr>
            </w:pPr>
          </w:p>
          <w:p w:rsidR="00C6714A" w:rsidRDefault="00C6714A" w:rsidP="00FD186B">
            <w:pPr>
              <w:jc w:val="both"/>
              <w:rPr>
                <w:color w:val="000000" w:themeColor="text1"/>
              </w:rPr>
            </w:pPr>
            <w:r>
              <w:rPr>
                <w:color w:val="000000" w:themeColor="text1"/>
              </w:rPr>
              <w:t>Chịu trách nhiệm chính trong công tác mượn/ trả</w:t>
            </w:r>
            <w:r w:rsidR="00DC7606">
              <w:rPr>
                <w:color w:val="000000" w:themeColor="text1"/>
              </w:rPr>
              <w:t xml:space="preserve"> kho tài liệu Quốc văn.</w:t>
            </w:r>
          </w:p>
          <w:p w:rsidR="00C6714A" w:rsidRDefault="00C6714A" w:rsidP="00FD186B">
            <w:pPr>
              <w:jc w:val="both"/>
              <w:rPr>
                <w:color w:val="000000" w:themeColor="text1"/>
              </w:rPr>
            </w:pPr>
          </w:p>
          <w:p w:rsidR="00C6714A" w:rsidRPr="00D121E0" w:rsidRDefault="00C6714A" w:rsidP="00FD186B">
            <w:pPr>
              <w:jc w:val="both"/>
              <w:rPr>
                <w:b/>
                <w:color w:val="000000" w:themeColor="text1"/>
              </w:rPr>
            </w:pPr>
          </w:p>
        </w:tc>
        <w:tc>
          <w:tcPr>
            <w:tcW w:w="3118" w:type="dxa"/>
            <w:vMerge w:val="restart"/>
          </w:tcPr>
          <w:p w:rsidR="00C6714A" w:rsidRDefault="00C6714A" w:rsidP="0004710C">
            <w:pPr>
              <w:jc w:val="both"/>
              <w:rPr>
                <w:b/>
                <w:color w:val="000000" w:themeColor="text1"/>
              </w:rPr>
            </w:pPr>
            <w:r w:rsidRPr="00D121E0">
              <w:rPr>
                <w:color w:val="000000" w:themeColor="text1"/>
              </w:rPr>
              <w:t xml:space="preserve">Phối hợp với C.Tuyết, A.Nam thực hiện các dịch vụ: </w:t>
            </w:r>
            <w:r w:rsidRPr="00D121E0">
              <w:rPr>
                <w:color w:val="000000" w:themeColor="text1"/>
                <w:shd w:val="clear" w:color="auto" w:fill="FFFFFF"/>
              </w:rPr>
              <w:t>in, photocopy, scan tài liệu, tìm kiếm, cung cấp tài liệu theo yêu cầu,…</w:t>
            </w:r>
            <w:r w:rsidRPr="00D121E0">
              <w:rPr>
                <w:b/>
                <w:color w:val="000000" w:themeColor="text1"/>
              </w:rPr>
              <w:t xml:space="preserve"> </w:t>
            </w:r>
          </w:p>
          <w:p w:rsidR="00DC7606" w:rsidRDefault="00DC7606" w:rsidP="0004710C">
            <w:pPr>
              <w:jc w:val="both"/>
              <w:rPr>
                <w:b/>
                <w:color w:val="000000" w:themeColor="text1"/>
              </w:rPr>
            </w:pPr>
          </w:p>
          <w:p w:rsidR="00DC7606" w:rsidRDefault="007A4796" w:rsidP="0004710C">
            <w:pPr>
              <w:jc w:val="both"/>
              <w:rPr>
                <w:b/>
                <w:color w:val="000000" w:themeColor="text1"/>
              </w:rPr>
            </w:pPr>
            <w:r w:rsidRPr="007A4796">
              <w:rPr>
                <w:b/>
                <w:i/>
                <w:color w:val="000000" w:themeColor="text1"/>
                <w:u w:val="single"/>
              </w:rPr>
              <w:t>Lưu ý</w:t>
            </w:r>
            <w:r w:rsidR="00DC7606">
              <w:rPr>
                <w:b/>
                <w:color w:val="000000" w:themeColor="text1"/>
              </w:rPr>
              <w:t>:</w:t>
            </w:r>
          </w:p>
          <w:p w:rsidR="00DC7606" w:rsidRPr="00D121E0" w:rsidRDefault="00DC7606" w:rsidP="0004710C">
            <w:pPr>
              <w:jc w:val="both"/>
              <w:rPr>
                <w:b/>
                <w:color w:val="000000" w:themeColor="text1"/>
              </w:rPr>
            </w:pPr>
            <w:r w:rsidRPr="00D121E0">
              <w:rPr>
                <w:color w:val="000000" w:themeColor="text1"/>
              </w:rPr>
              <w:t>Những tài liệu có s</w:t>
            </w:r>
            <w:r>
              <w:rPr>
                <w:color w:val="000000" w:themeColor="text1"/>
              </w:rPr>
              <w:t>ố lượng dưới 40 trang</w:t>
            </w:r>
            <w:r w:rsidRPr="00D121E0">
              <w:rPr>
                <w:color w:val="000000" w:themeColor="text1"/>
              </w:rPr>
              <w:t xml:space="preserve"> cán bộ các phòng </w:t>
            </w:r>
            <w:r>
              <w:rPr>
                <w:color w:val="000000" w:themeColor="text1"/>
              </w:rPr>
              <w:t>tự thực hiện, số lượng từ 41 trang</w:t>
            </w:r>
            <w:r w:rsidRPr="00D121E0">
              <w:rPr>
                <w:color w:val="000000" w:themeColor="text1"/>
              </w:rPr>
              <w:t xml:space="preserve"> trở lên phối hợp với bộ phận DVTK thực hiện.</w:t>
            </w:r>
          </w:p>
        </w:tc>
      </w:tr>
      <w:tr w:rsidR="00C6714A" w:rsidRPr="00D121E0" w:rsidTr="00E60D9C">
        <w:trPr>
          <w:trHeight w:val="3036"/>
        </w:trPr>
        <w:tc>
          <w:tcPr>
            <w:tcW w:w="1421" w:type="dxa"/>
            <w:vMerge/>
            <w:vAlign w:val="center"/>
          </w:tcPr>
          <w:p w:rsidR="00C6714A" w:rsidRPr="00D121E0" w:rsidRDefault="00C6714A" w:rsidP="00285EAC">
            <w:pPr>
              <w:rPr>
                <w:b/>
                <w:color w:val="000000" w:themeColor="text1"/>
              </w:rPr>
            </w:pPr>
          </w:p>
        </w:tc>
        <w:tc>
          <w:tcPr>
            <w:tcW w:w="1752" w:type="dxa"/>
            <w:vMerge/>
          </w:tcPr>
          <w:p w:rsidR="00C6714A" w:rsidRPr="00D121E0" w:rsidRDefault="00C6714A" w:rsidP="00D06FF4">
            <w:pPr>
              <w:tabs>
                <w:tab w:val="left" w:pos="417"/>
              </w:tabs>
              <w:ind w:left="342" w:hanging="342"/>
              <w:jc w:val="center"/>
              <w:rPr>
                <w:color w:val="000000" w:themeColor="text1"/>
              </w:rPr>
            </w:pPr>
          </w:p>
        </w:tc>
        <w:tc>
          <w:tcPr>
            <w:tcW w:w="6232" w:type="dxa"/>
          </w:tcPr>
          <w:p w:rsidR="00C6714A" w:rsidRPr="00D121E0" w:rsidRDefault="00C6714A" w:rsidP="00AD0E09">
            <w:pPr>
              <w:rPr>
                <w:b/>
                <w:color w:val="000000" w:themeColor="text1"/>
              </w:rPr>
            </w:pPr>
            <w:r w:rsidRPr="00D121E0">
              <w:rPr>
                <w:b/>
                <w:color w:val="000000" w:themeColor="text1"/>
              </w:rPr>
              <w:t>CV2: Lập danh sách bạn đọc quá hạn 10 ngày trở lên và gửi email thông báo.</w:t>
            </w:r>
          </w:p>
          <w:p w:rsidR="00C6714A" w:rsidRPr="00D121E0" w:rsidRDefault="00C6714A" w:rsidP="00AD0E09">
            <w:pPr>
              <w:jc w:val="both"/>
              <w:rPr>
                <w:color w:val="000000" w:themeColor="text1"/>
              </w:rPr>
            </w:pPr>
            <w:r w:rsidRPr="00D121E0">
              <w:rPr>
                <w:color w:val="000000" w:themeColor="text1"/>
              </w:rPr>
              <w:t>- Đối chiếu danh sách tài liệu bạn đọc mượn quá hạn 10 ngày trở lên với thực tế sách có trong kho vào mỗi tháng và  lập danh sách  để đưa lên website thông báo đồng thời gửi email để nhắc nhở bạn đọc.</w:t>
            </w:r>
          </w:p>
          <w:p w:rsidR="00C6714A" w:rsidRPr="00D121E0" w:rsidRDefault="00C6714A" w:rsidP="00AD0E09">
            <w:pPr>
              <w:jc w:val="both"/>
              <w:rPr>
                <w:color w:val="000000" w:themeColor="text1"/>
              </w:rPr>
            </w:pPr>
            <w:r w:rsidRPr="00D121E0">
              <w:rPr>
                <w:color w:val="000000" w:themeColor="text1"/>
              </w:rPr>
              <w:t>- Nhận yêu cầu photo tài liệu tại Phòng đọc và chuyển cho cán bộ phụ trách photo tài liệu thư viện.</w:t>
            </w:r>
          </w:p>
          <w:p w:rsidR="00C6714A" w:rsidRPr="00D121E0" w:rsidRDefault="00C6714A" w:rsidP="00AD0E09">
            <w:pPr>
              <w:rPr>
                <w:color w:val="000000" w:themeColor="text1"/>
                <w:shd w:val="clear" w:color="auto" w:fill="FFFFFF"/>
              </w:rPr>
            </w:pPr>
            <w:r w:rsidRPr="00D121E0">
              <w:rPr>
                <w:color w:val="000000" w:themeColor="text1"/>
                <w:shd w:val="clear" w:color="auto" w:fill="FFFFFF"/>
              </w:rPr>
              <w:t>- Làm tóm tắt để giới thiệu sách hay trên Web/fanpage.</w:t>
            </w:r>
          </w:p>
          <w:p w:rsidR="00C6714A" w:rsidRPr="00D121E0" w:rsidRDefault="00C6714A" w:rsidP="00AD0E09">
            <w:pPr>
              <w:jc w:val="both"/>
              <w:rPr>
                <w:b/>
                <w:color w:val="000000" w:themeColor="text1"/>
              </w:rPr>
            </w:pPr>
            <w:r w:rsidRPr="00D121E0">
              <w:rPr>
                <w:color w:val="000000" w:themeColor="text1"/>
              </w:rPr>
              <w:t>- Lập kế hoạch và thực hiện công tác kiểm kê kho tài liệu sách quốc văn theo định kỳ mỗi năm.</w:t>
            </w:r>
          </w:p>
        </w:tc>
        <w:tc>
          <w:tcPr>
            <w:tcW w:w="3402" w:type="dxa"/>
            <w:vMerge/>
          </w:tcPr>
          <w:p w:rsidR="00C6714A" w:rsidRPr="00D121E0" w:rsidRDefault="00C6714A" w:rsidP="00FD186B">
            <w:pPr>
              <w:jc w:val="both"/>
              <w:rPr>
                <w:b/>
                <w:color w:val="000000" w:themeColor="text1"/>
              </w:rPr>
            </w:pPr>
          </w:p>
        </w:tc>
        <w:tc>
          <w:tcPr>
            <w:tcW w:w="3118" w:type="dxa"/>
            <w:vMerge/>
          </w:tcPr>
          <w:p w:rsidR="00C6714A" w:rsidRPr="00D121E0" w:rsidRDefault="00C6714A" w:rsidP="0004710C">
            <w:pPr>
              <w:jc w:val="both"/>
              <w:rPr>
                <w:b/>
                <w:color w:val="000000" w:themeColor="text1"/>
              </w:rPr>
            </w:pPr>
          </w:p>
        </w:tc>
      </w:tr>
      <w:tr w:rsidR="00C6714A" w:rsidRPr="00D121E0" w:rsidTr="00DD5C6A">
        <w:trPr>
          <w:trHeight w:val="2760"/>
        </w:trPr>
        <w:tc>
          <w:tcPr>
            <w:tcW w:w="1421" w:type="dxa"/>
            <w:vMerge/>
            <w:vAlign w:val="center"/>
          </w:tcPr>
          <w:p w:rsidR="00C6714A" w:rsidRPr="00D121E0" w:rsidRDefault="00C6714A" w:rsidP="00996433">
            <w:pPr>
              <w:jc w:val="center"/>
              <w:rPr>
                <w:b/>
                <w:color w:val="000000" w:themeColor="text1"/>
              </w:rPr>
            </w:pPr>
          </w:p>
        </w:tc>
        <w:tc>
          <w:tcPr>
            <w:tcW w:w="1752" w:type="dxa"/>
            <w:vMerge/>
          </w:tcPr>
          <w:p w:rsidR="00C6714A" w:rsidRPr="00D121E0" w:rsidRDefault="00C6714A" w:rsidP="00F76943">
            <w:pPr>
              <w:tabs>
                <w:tab w:val="left" w:pos="417"/>
              </w:tabs>
              <w:ind w:left="342" w:hanging="342"/>
              <w:rPr>
                <w:color w:val="000000" w:themeColor="text1"/>
              </w:rPr>
            </w:pPr>
          </w:p>
        </w:tc>
        <w:tc>
          <w:tcPr>
            <w:tcW w:w="6232" w:type="dxa"/>
          </w:tcPr>
          <w:p w:rsidR="00C6714A" w:rsidRPr="00D121E0" w:rsidRDefault="00C6714A" w:rsidP="009D4221">
            <w:pPr>
              <w:rPr>
                <w:b/>
                <w:color w:val="000000" w:themeColor="text1"/>
                <w:shd w:val="clear" w:color="auto" w:fill="FFFFFF"/>
              </w:rPr>
            </w:pPr>
            <w:r w:rsidRPr="00D121E0">
              <w:rPr>
                <w:b/>
                <w:color w:val="000000" w:themeColor="text1"/>
              </w:rPr>
              <w:t xml:space="preserve">CV3: </w:t>
            </w:r>
            <w:r w:rsidRPr="00D121E0">
              <w:rPr>
                <w:b/>
                <w:color w:val="000000" w:themeColor="text1"/>
                <w:shd w:val="clear" w:color="auto" w:fill="FFFFFF"/>
              </w:rPr>
              <w:t>Công việc khác</w:t>
            </w:r>
          </w:p>
          <w:p w:rsidR="00C6714A" w:rsidRPr="00D121E0" w:rsidRDefault="00C6714A" w:rsidP="00A662DB">
            <w:pPr>
              <w:rPr>
                <w:color w:val="000000" w:themeColor="text1"/>
                <w:shd w:val="clear" w:color="auto" w:fill="FFFFFF"/>
              </w:rPr>
            </w:pPr>
            <w:r w:rsidRPr="00D121E0">
              <w:rPr>
                <w:color w:val="000000" w:themeColor="text1"/>
                <w:shd w:val="clear" w:color="auto" w:fill="FFFFFF"/>
              </w:rPr>
              <w:t xml:space="preserve">- Thực hiện công tác phát triển dịch vụ: in, photocopy, scan tài liệu; </w:t>
            </w:r>
          </w:p>
          <w:p w:rsidR="00C6714A" w:rsidRPr="00D121E0" w:rsidRDefault="00C6714A" w:rsidP="006B12FD">
            <w:pPr>
              <w:jc w:val="both"/>
              <w:rPr>
                <w:color w:val="000000" w:themeColor="text1"/>
                <w:shd w:val="clear" w:color="auto" w:fill="FFFFFF"/>
              </w:rPr>
            </w:pPr>
            <w:r w:rsidRPr="00D121E0">
              <w:rPr>
                <w:color w:val="000000" w:themeColor="text1"/>
                <w:shd w:val="clear" w:color="auto" w:fill="FFFFFF"/>
              </w:rPr>
              <w:t>- Vệ sinh giá kệ tài liệu sách quốc văn;</w:t>
            </w:r>
          </w:p>
          <w:p w:rsidR="00C6714A" w:rsidRPr="00D121E0" w:rsidRDefault="00C6714A" w:rsidP="003078E0">
            <w:pPr>
              <w:rPr>
                <w:color w:val="000000" w:themeColor="text1"/>
                <w:shd w:val="clear" w:color="auto" w:fill="FFFFFF"/>
              </w:rPr>
            </w:pPr>
            <w:r w:rsidRPr="00D121E0">
              <w:rPr>
                <w:color w:val="000000" w:themeColor="text1"/>
                <w:shd w:val="clear" w:color="auto" w:fill="FFFFFF"/>
              </w:rPr>
              <w:t>- Bảo quản, phục chế tài liệu sách, báo – tạp chí (nếu hư hỏng);</w:t>
            </w:r>
          </w:p>
          <w:p w:rsidR="00C6714A" w:rsidRPr="00D121E0" w:rsidRDefault="00C6714A" w:rsidP="006B12FD">
            <w:pPr>
              <w:rPr>
                <w:color w:val="000000" w:themeColor="text1"/>
              </w:rPr>
            </w:pPr>
            <w:r w:rsidRPr="00D121E0">
              <w:rPr>
                <w:color w:val="000000" w:themeColor="text1"/>
              </w:rPr>
              <w:t>- Quản lý mãn cây xanh trong Thư viện (đề xuất mua và trồng mới)</w:t>
            </w:r>
          </w:p>
          <w:p w:rsidR="00C6714A" w:rsidRPr="00D121E0" w:rsidRDefault="00C6714A" w:rsidP="009D4221">
            <w:pPr>
              <w:rPr>
                <w:color w:val="000000" w:themeColor="text1"/>
              </w:rPr>
            </w:pPr>
            <w:r w:rsidRPr="00D121E0">
              <w:rPr>
                <w:color w:val="000000" w:themeColor="text1"/>
              </w:rPr>
              <w:t xml:space="preserve">- Thống kê bạn đọc tự học, bạn đọc sử dụng tài liệu tại Phòng đọc sách Quốc văn; </w:t>
            </w:r>
          </w:p>
          <w:p w:rsidR="00C6714A" w:rsidRPr="00D121E0" w:rsidRDefault="00C6714A" w:rsidP="009D4221">
            <w:pPr>
              <w:rPr>
                <w:color w:val="000000" w:themeColor="text1"/>
              </w:rPr>
            </w:pPr>
            <w:r w:rsidRPr="00D121E0">
              <w:rPr>
                <w:color w:val="000000" w:themeColor="text1"/>
                <w:shd w:val="clear" w:color="auto" w:fill="FFFFFF"/>
              </w:rPr>
              <w:t>- Tham gia công tác trực ngoài giờ và hỗ trợ trực tại các phòng đọc.</w:t>
            </w:r>
          </w:p>
          <w:p w:rsidR="00C6714A" w:rsidRPr="00D121E0" w:rsidRDefault="00C6714A" w:rsidP="007C2253">
            <w:pPr>
              <w:jc w:val="both"/>
              <w:rPr>
                <w:color w:val="000000" w:themeColor="text1"/>
                <w:shd w:val="clear" w:color="auto" w:fill="FFFFFF"/>
              </w:rPr>
            </w:pPr>
            <w:r w:rsidRPr="00D121E0">
              <w:rPr>
                <w:color w:val="000000" w:themeColor="text1"/>
                <w:shd w:val="clear" w:color="auto" w:fill="FFFFFF"/>
              </w:rPr>
              <w:t>- Thực hiện các công việc khác khi được phân công, điều phối.</w:t>
            </w:r>
          </w:p>
          <w:p w:rsidR="00C6714A" w:rsidRPr="00D121E0" w:rsidRDefault="00C6714A" w:rsidP="00A30BDB">
            <w:pPr>
              <w:jc w:val="both"/>
              <w:rPr>
                <w:b/>
                <w:color w:val="000000" w:themeColor="text1"/>
              </w:rPr>
            </w:pPr>
          </w:p>
        </w:tc>
        <w:tc>
          <w:tcPr>
            <w:tcW w:w="3402" w:type="dxa"/>
            <w:vMerge/>
          </w:tcPr>
          <w:p w:rsidR="00C6714A" w:rsidRPr="00D121E0" w:rsidRDefault="00C6714A" w:rsidP="00FD186B">
            <w:pPr>
              <w:jc w:val="both"/>
              <w:rPr>
                <w:b/>
                <w:color w:val="000000" w:themeColor="text1"/>
              </w:rPr>
            </w:pPr>
          </w:p>
        </w:tc>
        <w:tc>
          <w:tcPr>
            <w:tcW w:w="3118" w:type="dxa"/>
            <w:vMerge/>
          </w:tcPr>
          <w:p w:rsidR="00C6714A" w:rsidRPr="00D121E0" w:rsidRDefault="00C6714A" w:rsidP="0004710C">
            <w:pPr>
              <w:jc w:val="both"/>
              <w:rPr>
                <w:b/>
                <w:color w:val="000000" w:themeColor="text1"/>
              </w:rPr>
            </w:pPr>
          </w:p>
        </w:tc>
      </w:tr>
      <w:tr w:rsidR="002C7D05" w:rsidRPr="00D121E0" w:rsidTr="00C201B9">
        <w:trPr>
          <w:trHeight w:val="3952"/>
        </w:trPr>
        <w:tc>
          <w:tcPr>
            <w:tcW w:w="1421" w:type="dxa"/>
            <w:vMerge w:val="restart"/>
            <w:vAlign w:val="center"/>
          </w:tcPr>
          <w:p w:rsidR="002C7D05" w:rsidRPr="00CF5EFA" w:rsidRDefault="002C7D05" w:rsidP="00996433">
            <w:pPr>
              <w:rPr>
                <w:b/>
                <w:color w:val="000000" w:themeColor="text1"/>
              </w:rPr>
            </w:pPr>
            <w:r w:rsidRPr="00CF5EFA">
              <w:rPr>
                <w:b/>
                <w:color w:val="000000" w:themeColor="text1"/>
              </w:rPr>
              <w:lastRenderedPageBreak/>
              <w:t>Vũ Thị Bích Phượng</w:t>
            </w:r>
          </w:p>
        </w:tc>
        <w:tc>
          <w:tcPr>
            <w:tcW w:w="1752" w:type="dxa"/>
            <w:vMerge w:val="restart"/>
            <w:vAlign w:val="center"/>
          </w:tcPr>
          <w:p w:rsidR="002C7D05" w:rsidRPr="00D121E0" w:rsidRDefault="002C7D05" w:rsidP="00FA32C3">
            <w:pPr>
              <w:rPr>
                <w:b/>
                <w:color w:val="000000" w:themeColor="text1"/>
                <w:sz w:val="22"/>
                <w:szCs w:val="22"/>
              </w:rPr>
            </w:pPr>
            <w:r w:rsidRPr="00FA32C3">
              <w:rPr>
                <w:color w:val="000000" w:themeColor="text1"/>
              </w:rPr>
              <w:t>PHÒNG LUẬN VĂN – LUẬN ÁN</w:t>
            </w:r>
          </w:p>
        </w:tc>
        <w:tc>
          <w:tcPr>
            <w:tcW w:w="6232" w:type="dxa"/>
          </w:tcPr>
          <w:p w:rsidR="002C7D05" w:rsidRPr="00D121E0" w:rsidRDefault="002C7D05" w:rsidP="009D4221">
            <w:pPr>
              <w:rPr>
                <w:b/>
                <w:color w:val="000000" w:themeColor="text1"/>
                <w:sz w:val="22"/>
                <w:szCs w:val="22"/>
              </w:rPr>
            </w:pPr>
            <w:r w:rsidRPr="00D121E0">
              <w:rPr>
                <w:b/>
                <w:color w:val="000000" w:themeColor="text1"/>
                <w:sz w:val="22"/>
                <w:szCs w:val="22"/>
              </w:rPr>
              <w:t xml:space="preserve">CV1: Phục vụ bạn đọc </w:t>
            </w:r>
          </w:p>
          <w:p w:rsidR="002C7D05" w:rsidRPr="00D121E0" w:rsidRDefault="002C7D05" w:rsidP="00716238">
            <w:pPr>
              <w:jc w:val="both"/>
              <w:rPr>
                <w:color w:val="000000" w:themeColor="text1"/>
                <w:sz w:val="22"/>
                <w:szCs w:val="22"/>
              </w:rPr>
            </w:pPr>
            <w:r w:rsidRPr="00D121E0">
              <w:rPr>
                <w:color w:val="000000" w:themeColor="text1"/>
                <w:sz w:val="22"/>
                <w:szCs w:val="22"/>
              </w:rPr>
              <w:t>- Quản lý kho tài liệu Luận văn;</w:t>
            </w:r>
          </w:p>
          <w:p w:rsidR="002C7D05" w:rsidRPr="00D121E0" w:rsidRDefault="002C7D05" w:rsidP="009D4221">
            <w:pPr>
              <w:rPr>
                <w:color w:val="000000" w:themeColor="text1"/>
                <w:sz w:val="22"/>
                <w:szCs w:val="22"/>
              </w:rPr>
            </w:pPr>
            <w:r w:rsidRPr="00D121E0">
              <w:rPr>
                <w:color w:val="000000" w:themeColor="text1"/>
                <w:sz w:val="22"/>
                <w:szCs w:val="22"/>
              </w:rPr>
              <w:t>- Phục vụ bạn đọc mượn/ trả tài liệu luận văn, truy cập máy tính, sử dụng dịch vụ,… tại phòng đọc.</w:t>
            </w:r>
          </w:p>
          <w:p w:rsidR="002C7D05" w:rsidRPr="00D121E0" w:rsidRDefault="002C7D05" w:rsidP="009D4221">
            <w:pPr>
              <w:rPr>
                <w:color w:val="000000" w:themeColor="text1"/>
                <w:sz w:val="22"/>
                <w:szCs w:val="22"/>
              </w:rPr>
            </w:pPr>
            <w:r w:rsidRPr="00D121E0">
              <w:rPr>
                <w:color w:val="000000" w:themeColor="text1"/>
                <w:sz w:val="22"/>
                <w:szCs w:val="22"/>
              </w:rPr>
              <w:t>- Tư vấn thông tin cho bạn đọc (hướng dẫn tìm kiếm thông tin, trả lời các câu hỏi của bạn đọc, phổ biến TT,…) trong quá trình phục vụ.</w:t>
            </w:r>
          </w:p>
          <w:p w:rsidR="002C7D05" w:rsidRPr="00D121E0" w:rsidRDefault="002C7D05" w:rsidP="009D4221">
            <w:pPr>
              <w:rPr>
                <w:rFonts w:ascii="VNI-Times" w:hAnsi="VNI-Times"/>
                <w:color w:val="000000" w:themeColor="text1"/>
                <w:sz w:val="22"/>
                <w:szCs w:val="22"/>
                <w:lang w:val="vi-VN"/>
              </w:rPr>
            </w:pPr>
            <w:r w:rsidRPr="00D121E0">
              <w:rPr>
                <w:color w:val="000000" w:themeColor="text1"/>
                <w:sz w:val="22"/>
                <w:szCs w:val="22"/>
              </w:rPr>
              <w:t>- Trả lời các câu hỏi chat Web, email của Tổ phục vụ.</w:t>
            </w:r>
          </w:p>
          <w:p w:rsidR="002C7D05" w:rsidRPr="00D121E0" w:rsidRDefault="002C7D05" w:rsidP="009D4221">
            <w:pPr>
              <w:rPr>
                <w:color w:val="000000" w:themeColor="text1"/>
                <w:sz w:val="22"/>
                <w:szCs w:val="22"/>
              </w:rPr>
            </w:pPr>
            <w:r w:rsidRPr="00D121E0">
              <w:rPr>
                <w:color w:val="000000" w:themeColor="text1"/>
                <w:sz w:val="22"/>
                <w:szCs w:val="22"/>
              </w:rPr>
              <w:t>- Nhận tài liệu mới, sắp xếp lên giá , cập nhật sổ kho excel cho tài liệu luận văn, luận án &amp; gửi A.Lâm đưa danh mục lên Web. Quản lý máy tính P. đọc luận văn.</w:t>
            </w:r>
          </w:p>
          <w:p w:rsidR="002C7D05" w:rsidRPr="00D121E0" w:rsidRDefault="002C7D05" w:rsidP="009D4221">
            <w:pPr>
              <w:rPr>
                <w:rFonts w:ascii="VNI-Times" w:hAnsi="VNI-Times"/>
                <w:color w:val="000000" w:themeColor="text1"/>
                <w:sz w:val="22"/>
                <w:szCs w:val="22"/>
              </w:rPr>
            </w:pPr>
            <w:r w:rsidRPr="00D121E0">
              <w:rPr>
                <w:color w:val="000000" w:themeColor="text1"/>
                <w:sz w:val="22"/>
                <w:szCs w:val="22"/>
              </w:rPr>
              <w:t>- Cấp quyền truy cập CSDL toàn văn tài liệu số hóa.</w:t>
            </w:r>
          </w:p>
          <w:p w:rsidR="002C7D05" w:rsidRPr="00D121E0" w:rsidRDefault="002C7D05" w:rsidP="00260619">
            <w:pPr>
              <w:rPr>
                <w:color w:val="000000" w:themeColor="text1"/>
                <w:sz w:val="22"/>
                <w:szCs w:val="22"/>
                <w:shd w:val="clear" w:color="auto" w:fill="FFFFFF"/>
              </w:rPr>
            </w:pPr>
            <w:r w:rsidRPr="00D121E0">
              <w:rPr>
                <w:color w:val="000000" w:themeColor="text1"/>
                <w:sz w:val="22"/>
                <w:szCs w:val="22"/>
                <w:shd w:val="clear" w:color="auto" w:fill="FFFFFF"/>
              </w:rPr>
              <w:t>- Cập nhập thông tin và gia hạn thẻ cho bạn đọc.</w:t>
            </w:r>
          </w:p>
          <w:p w:rsidR="002C7D05" w:rsidRPr="00D121E0" w:rsidRDefault="002C7D05" w:rsidP="00E51253">
            <w:pPr>
              <w:rPr>
                <w:b/>
                <w:color w:val="000000" w:themeColor="text1"/>
                <w:sz w:val="22"/>
                <w:szCs w:val="22"/>
              </w:rPr>
            </w:pPr>
            <w:r w:rsidRPr="00D121E0">
              <w:rPr>
                <w:color w:val="000000" w:themeColor="text1"/>
                <w:sz w:val="22"/>
                <w:szCs w:val="22"/>
              </w:rPr>
              <w:t>- Lập kế hoạch và thực hiện công tác kiểm kê kho tài liệu luận văn – luận án theo định kỳ mỗi năm.</w:t>
            </w:r>
          </w:p>
        </w:tc>
        <w:tc>
          <w:tcPr>
            <w:tcW w:w="3402" w:type="dxa"/>
            <w:vMerge w:val="restart"/>
          </w:tcPr>
          <w:p w:rsidR="002C7D05" w:rsidRDefault="002C7D05" w:rsidP="00285E48">
            <w:pPr>
              <w:jc w:val="both"/>
              <w:rPr>
                <w:color w:val="000000" w:themeColor="text1"/>
                <w:sz w:val="22"/>
                <w:szCs w:val="22"/>
              </w:rPr>
            </w:pPr>
            <w:r w:rsidRPr="00D121E0">
              <w:rPr>
                <w:color w:val="000000" w:themeColor="text1"/>
                <w:sz w:val="22"/>
                <w:szCs w:val="22"/>
              </w:rPr>
              <w:t>Chịu trách nhiệm chính trong việc phân công điều phối công việc trong Tổ phục vụ</w:t>
            </w:r>
            <w:r w:rsidR="00F65A38">
              <w:rPr>
                <w:color w:val="000000" w:themeColor="text1"/>
                <w:sz w:val="22"/>
                <w:szCs w:val="22"/>
              </w:rPr>
              <w:t>;</w:t>
            </w:r>
          </w:p>
          <w:p w:rsidR="00F65A38" w:rsidRPr="00D121E0" w:rsidRDefault="00F65A38" w:rsidP="00285E48">
            <w:pPr>
              <w:jc w:val="both"/>
              <w:rPr>
                <w:b/>
                <w:color w:val="000000" w:themeColor="text1"/>
                <w:sz w:val="22"/>
                <w:szCs w:val="22"/>
              </w:rPr>
            </w:pPr>
            <w:r w:rsidRPr="00D121E0">
              <w:rPr>
                <w:color w:val="000000" w:themeColor="text1"/>
                <w:sz w:val="22"/>
                <w:szCs w:val="22"/>
              </w:rPr>
              <w:t>Quản lý kho tài liệu Luận văn</w:t>
            </w:r>
            <w:r>
              <w:rPr>
                <w:color w:val="000000" w:themeColor="text1"/>
                <w:sz w:val="22"/>
                <w:szCs w:val="22"/>
              </w:rPr>
              <w:t>.</w:t>
            </w:r>
          </w:p>
        </w:tc>
        <w:tc>
          <w:tcPr>
            <w:tcW w:w="3118" w:type="dxa"/>
            <w:vMerge w:val="restart"/>
          </w:tcPr>
          <w:p w:rsidR="002C7D05" w:rsidRPr="00D121E0" w:rsidRDefault="002C7D05" w:rsidP="009D4221">
            <w:pPr>
              <w:rPr>
                <w:b/>
                <w:color w:val="000000" w:themeColor="text1"/>
                <w:sz w:val="22"/>
                <w:szCs w:val="22"/>
              </w:rPr>
            </w:pPr>
          </w:p>
        </w:tc>
      </w:tr>
      <w:tr w:rsidR="002C7D05" w:rsidRPr="00D121E0" w:rsidTr="00C201B9">
        <w:trPr>
          <w:trHeight w:val="2688"/>
        </w:trPr>
        <w:tc>
          <w:tcPr>
            <w:tcW w:w="1421" w:type="dxa"/>
            <w:vMerge/>
            <w:vAlign w:val="center"/>
          </w:tcPr>
          <w:p w:rsidR="002C7D05" w:rsidRPr="00D121E0" w:rsidRDefault="002C7D05" w:rsidP="00996433">
            <w:pPr>
              <w:rPr>
                <w:b/>
                <w:color w:val="000000" w:themeColor="text1"/>
                <w:sz w:val="22"/>
                <w:szCs w:val="22"/>
              </w:rPr>
            </w:pPr>
          </w:p>
        </w:tc>
        <w:tc>
          <w:tcPr>
            <w:tcW w:w="1752" w:type="dxa"/>
            <w:vMerge/>
          </w:tcPr>
          <w:p w:rsidR="002C7D05" w:rsidRPr="00D121E0" w:rsidRDefault="002C7D05" w:rsidP="00E51253">
            <w:pPr>
              <w:ind w:left="360"/>
              <w:jc w:val="both"/>
              <w:rPr>
                <w:color w:val="000000" w:themeColor="text1"/>
                <w:sz w:val="22"/>
                <w:szCs w:val="22"/>
              </w:rPr>
            </w:pPr>
          </w:p>
        </w:tc>
        <w:tc>
          <w:tcPr>
            <w:tcW w:w="6232" w:type="dxa"/>
          </w:tcPr>
          <w:p w:rsidR="002C7D05" w:rsidRPr="00D121E0" w:rsidRDefault="002C7D05" w:rsidP="00AD4BDF">
            <w:pPr>
              <w:jc w:val="both"/>
              <w:rPr>
                <w:b/>
                <w:color w:val="000000" w:themeColor="text1"/>
                <w:sz w:val="22"/>
                <w:szCs w:val="22"/>
              </w:rPr>
            </w:pPr>
            <w:r w:rsidRPr="00D121E0">
              <w:rPr>
                <w:b/>
                <w:color w:val="000000" w:themeColor="text1"/>
                <w:sz w:val="22"/>
                <w:szCs w:val="22"/>
              </w:rPr>
              <w:t>CV2: Tham gia hướng dẫn bạn đọc sử dụng Thư viện. Nhận đăng ký làm thẻ TVTT &amp; đăng ký tài khoản truy cập CSDL của hệ thống,…</w:t>
            </w:r>
          </w:p>
          <w:p w:rsidR="002C7D05" w:rsidRPr="00D121E0" w:rsidRDefault="002C7D05" w:rsidP="009D4221">
            <w:pPr>
              <w:rPr>
                <w:color w:val="000000" w:themeColor="text1"/>
                <w:sz w:val="22"/>
                <w:szCs w:val="22"/>
              </w:rPr>
            </w:pPr>
            <w:r w:rsidRPr="00D121E0">
              <w:rPr>
                <w:color w:val="000000" w:themeColor="text1"/>
                <w:sz w:val="22"/>
                <w:szCs w:val="22"/>
              </w:rPr>
              <w:t>- Gửi mail cho SV, xếp lịch học &amp; tham gia hướng dẫn bạn đọc sử dụng thư viện và tổng hợp danh sách cấp tài khoản,…</w:t>
            </w:r>
          </w:p>
          <w:p w:rsidR="002C7D05" w:rsidRPr="00D121E0" w:rsidRDefault="002C7D05" w:rsidP="009D4221">
            <w:pPr>
              <w:rPr>
                <w:color w:val="000000" w:themeColor="text1"/>
                <w:sz w:val="22"/>
                <w:szCs w:val="22"/>
              </w:rPr>
            </w:pPr>
            <w:r w:rsidRPr="00D121E0">
              <w:rPr>
                <w:color w:val="000000" w:themeColor="text1"/>
                <w:sz w:val="22"/>
                <w:szCs w:val="22"/>
              </w:rPr>
              <w:t>-</w:t>
            </w:r>
            <w:r w:rsidRPr="00D121E0">
              <w:rPr>
                <w:color w:val="000000" w:themeColor="text1"/>
                <w:sz w:val="22"/>
                <w:szCs w:val="22"/>
                <w:shd w:val="clear" w:color="auto" w:fill="FFFFFF"/>
              </w:rPr>
              <w:t xml:space="preserve"> Nhận đăng ký làm thẻ TVTT &amp; đăng ký tài khoản truy cập CSDL;</w:t>
            </w:r>
          </w:p>
          <w:p w:rsidR="002C7D05" w:rsidRPr="00D121E0" w:rsidRDefault="002C7D05" w:rsidP="009D4221">
            <w:pPr>
              <w:rPr>
                <w:color w:val="000000" w:themeColor="text1"/>
                <w:sz w:val="22"/>
                <w:szCs w:val="22"/>
              </w:rPr>
            </w:pPr>
            <w:r w:rsidRPr="00D121E0">
              <w:rPr>
                <w:color w:val="000000" w:themeColor="text1"/>
                <w:sz w:val="22"/>
                <w:szCs w:val="22"/>
              </w:rPr>
              <w:t>- Thống kê bạn đọc  tự học, bạn đọc sử dụng tài liệu tại Phòng đọc Luận văn, Luận án và thực hiện công tác báo cáo hàng tháng, 6 tháng, báo cáo năm học;</w:t>
            </w:r>
          </w:p>
          <w:p w:rsidR="002C7D05" w:rsidRPr="00D121E0" w:rsidRDefault="002C7D05" w:rsidP="008D43D2">
            <w:pPr>
              <w:jc w:val="both"/>
              <w:rPr>
                <w:b/>
                <w:color w:val="000000" w:themeColor="text1"/>
                <w:sz w:val="22"/>
                <w:szCs w:val="22"/>
              </w:rPr>
            </w:pPr>
            <w:r w:rsidRPr="00D121E0">
              <w:rPr>
                <w:color w:val="000000" w:themeColor="text1"/>
                <w:sz w:val="22"/>
                <w:szCs w:val="22"/>
                <w:shd w:val="clear" w:color="auto" w:fill="FFFFFF"/>
              </w:rPr>
              <w:t>- Tham gia công tác trực ngoài giờ và hỗ trợ trực tại các phòng đọc.</w:t>
            </w:r>
          </w:p>
        </w:tc>
        <w:tc>
          <w:tcPr>
            <w:tcW w:w="3402" w:type="dxa"/>
            <w:vMerge/>
          </w:tcPr>
          <w:p w:rsidR="002C7D05" w:rsidRPr="00D121E0" w:rsidRDefault="002C7D05" w:rsidP="00285E48">
            <w:pPr>
              <w:jc w:val="both"/>
              <w:rPr>
                <w:b/>
                <w:color w:val="000000" w:themeColor="text1"/>
                <w:sz w:val="22"/>
                <w:szCs w:val="22"/>
              </w:rPr>
            </w:pPr>
          </w:p>
        </w:tc>
        <w:tc>
          <w:tcPr>
            <w:tcW w:w="3118" w:type="dxa"/>
            <w:vMerge/>
          </w:tcPr>
          <w:p w:rsidR="002C7D05" w:rsidRPr="00D121E0" w:rsidRDefault="002C7D05" w:rsidP="009D4221">
            <w:pPr>
              <w:rPr>
                <w:b/>
                <w:color w:val="000000" w:themeColor="text1"/>
                <w:sz w:val="22"/>
                <w:szCs w:val="22"/>
              </w:rPr>
            </w:pPr>
          </w:p>
        </w:tc>
      </w:tr>
      <w:tr w:rsidR="002C7D05" w:rsidRPr="00D121E0" w:rsidTr="006B0CAA">
        <w:trPr>
          <w:trHeight w:val="3588"/>
        </w:trPr>
        <w:tc>
          <w:tcPr>
            <w:tcW w:w="1421" w:type="dxa"/>
            <w:vMerge/>
            <w:vAlign w:val="center"/>
          </w:tcPr>
          <w:p w:rsidR="002C7D05" w:rsidRPr="00D121E0" w:rsidRDefault="002C7D05" w:rsidP="00996433">
            <w:pPr>
              <w:rPr>
                <w:b/>
                <w:color w:val="000000" w:themeColor="text1"/>
                <w:sz w:val="22"/>
                <w:szCs w:val="22"/>
              </w:rPr>
            </w:pPr>
          </w:p>
        </w:tc>
        <w:tc>
          <w:tcPr>
            <w:tcW w:w="1752" w:type="dxa"/>
            <w:vMerge/>
          </w:tcPr>
          <w:p w:rsidR="002C7D05" w:rsidRPr="00D121E0" w:rsidRDefault="002C7D05" w:rsidP="009C778B">
            <w:pPr>
              <w:ind w:left="360"/>
              <w:jc w:val="both"/>
              <w:rPr>
                <w:color w:val="000000" w:themeColor="text1"/>
                <w:sz w:val="22"/>
                <w:szCs w:val="22"/>
              </w:rPr>
            </w:pPr>
          </w:p>
        </w:tc>
        <w:tc>
          <w:tcPr>
            <w:tcW w:w="6232" w:type="dxa"/>
          </w:tcPr>
          <w:p w:rsidR="002C7D05" w:rsidRPr="00D121E0" w:rsidRDefault="002C7D05" w:rsidP="00A25BAD">
            <w:pPr>
              <w:rPr>
                <w:b/>
                <w:color w:val="000000" w:themeColor="text1"/>
                <w:sz w:val="22"/>
                <w:szCs w:val="22"/>
              </w:rPr>
            </w:pPr>
            <w:r w:rsidRPr="00D121E0">
              <w:rPr>
                <w:b/>
                <w:color w:val="000000" w:themeColor="text1"/>
                <w:sz w:val="22"/>
                <w:szCs w:val="22"/>
              </w:rPr>
              <w:t xml:space="preserve">CV3: </w:t>
            </w:r>
            <w:r w:rsidRPr="00D121E0">
              <w:rPr>
                <w:b/>
                <w:color w:val="000000" w:themeColor="text1"/>
                <w:sz w:val="22"/>
                <w:szCs w:val="22"/>
                <w:shd w:val="clear" w:color="auto" w:fill="FFFFFF"/>
              </w:rPr>
              <w:t>Công việc khác</w:t>
            </w:r>
          </w:p>
          <w:p w:rsidR="002C7D05" w:rsidRPr="00D121E0" w:rsidRDefault="002C7D05" w:rsidP="00A25BAD">
            <w:pPr>
              <w:rPr>
                <w:color w:val="000000" w:themeColor="text1"/>
                <w:sz w:val="22"/>
                <w:szCs w:val="22"/>
                <w:shd w:val="clear" w:color="auto" w:fill="FFFFFF"/>
              </w:rPr>
            </w:pPr>
            <w:r w:rsidRPr="00D121E0">
              <w:rPr>
                <w:color w:val="000000" w:themeColor="text1"/>
                <w:sz w:val="22"/>
                <w:szCs w:val="22"/>
                <w:shd w:val="clear" w:color="auto" w:fill="FFFFFF"/>
              </w:rPr>
              <w:t>-</w:t>
            </w:r>
            <w:r w:rsidRPr="00D121E0">
              <w:rPr>
                <w:color w:val="000000" w:themeColor="text1"/>
                <w:sz w:val="22"/>
                <w:szCs w:val="22"/>
              </w:rPr>
              <w:t xml:space="preserve"> Phụ trách chung công tác của Tổ (phục vụ bạn đọc, bảo quản tài liệu, kiểm kê, phân công trực ngoài giờ, …);</w:t>
            </w:r>
          </w:p>
          <w:p w:rsidR="002C7D05" w:rsidRPr="00D121E0" w:rsidRDefault="002C7D05" w:rsidP="00A25BAD">
            <w:pPr>
              <w:rPr>
                <w:color w:val="000000" w:themeColor="text1"/>
                <w:sz w:val="22"/>
                <w:szCs w:val="22"/>
                <w:shd w:val="clear" w:color="auto" w:fill="FFFFFF"/>
              </w:rPr>
            </w:pPr>
            <w:r w:rsidRPr="00D121E0">
              <w:rPr>
                <w:color w:val="000000" w:themeColor="text1"/>
                <w:sz w:val="22"/>
                <w:szCs w:val="22"/>
              </w:rPr>
              <w:t>- Tiếp nhận ý kiến đóng góp, giải đáp thắc mắc, khiếu nại của bạn đọc. Xử lý những trường hợp vi phạm theo quy định của TV;</w:t>
            </w:r>
          </w:p>
          <w:p w:rsidR="002C7D05" w:rsidRPr="00D121E0" w:rsidRDefault="002C7D05" w:rsidP="00A25BAD">
            <w:pPr>
              <w:rPr>
                <w:color w:val="000000" w:themeColor="text1"/>
                <w:sz w:val="22"/>
                <w:szCs w:val="22"/>
              </w:rPr>
            </w:pPr>
            <w:r w:rsidRPr="00D121E0">
              <w:rPr>
                <w:color w:val="000000" w:themeColor="text1"/>
                <w:sz w:val="22"/>
                <w:szCs w:val="22"/>
              </w:rPr>
              <w:t>- Tổng hợp số liệu &amp; thực hiện các báo cáo của Tổ Phục vụ;</w:t>
            </w:r>
          </w:p>
          <w:p w:rsidR="002C7D05" w:rsidRPr="00D121E0" w:rsidRDefault="002C7D05" w:rsidP="005D749F">
            <w:pPr>
              <w:rPr>
                <w:color w:val="000000" w:themeColor="text1"/>
                <w:sz w:val="22"/>
                <w:szCs w:val="22"/>
                <w:shd w:val="clear" w:color="auto" w:fill="FFFFFF"/>
              </w:rPr>
            </w:pPr>
            <w:r w:rsidRPr="00D121E0">
              <w:rPr>
                <w:color w:val="000000" w:themeColor="text1"/>
                <w:sz w:val="22"/>
                <w:szCs w:val="22"/>
                <w:shd w:val="clear" w:color="auto" w:fill="FFFFFF"/>
              </w:rPr>
              <w:t>-  Vệ sinh giá kệ tài liệu luận văn, luận án;</w:t>
            </w:r>
          </w:p>
          <w:p w:rsidR="002C7D05" w:rsidRPr="00D121E0" w:rsidRDefault="002C7D05" w:rsidP="00280408">
            <w:pPr>
              <w:rPr>
                <w:color w:val="000000" w:themeColor="text1"/>
                <w:sz w:val="22"/>
                <w:szCs w:val="22"/>
                <w:shd w:val="clear" w:color="auto" w:fill="FFFFFF"/>
              </w:rPr>
            </w:pPr>
            <w:r w:rsidRPr="00D121E0">
              <w:rPr>
                <w:color w:val="000000" w:themeColor="text1"/>
                <w:sz w:val="22"/>
                <w:szCs w:val="22"/>
                <w:shd w:val="clear" w:color="auto" w:fill="FFFFFF"/>
              </w:rPr>
              <w:t>- Bảo quản, phục chế tài liệu sách, báo – tạp chí (nếu hư hỏng);</w:t>
            </w:r>
          </w:p>
          <w:p w:rsidR="002C7D05" w:rsidRPr="00D121E0" w:rsidRDefault="002C7D05" w:rsidP="00922D15">
            <w:pPr>
              <w:rPr>
                <w:color w:val="000000" w:themeColor="text1"/>
                <w:sz w:val="22"/>
                <w:szCs w:val="22"/>
                <w:shd w:val="clear" w:color="auto" w:fill="FFFFFF"/>
              </w:rPr>
            </w:pPr>
            <w:r w:rsidRPr="00D121E0">
              <w:rPr>
                <w:color w:val="000000" w:themeColor="text1"/>
                <w:sz w:val="22"/>
                <w:szCs w:val="22"/>
                <w:shd w:val="clear" w:color="auto" w:fill="FFFFFF"/>
              </w:rPr>
              <w:t xml:space="preserve">- Thực hiện công tác phát triển dịch vụ: in, photocopy, scan tài liệu; </w:t>
            </w:r>
          </w:p>
          <w:p w:rsidR="002C7D05" w:rsidRPr="00D121E0" w:rsidRDefault="002C7D05" w:rsidP="00A25BAD">
            <w:pPr>
              <w:jc w:val="both"/>
              <w:rPr>
                <w:color w:val="000000" w:themeColor="text1"/>
                <w:sz w:val="22"/>
                <w:szCs w:val="22"/>
                <w:shd w:val="clear" w:color="auto" w:fill="FFFFFF"/>
              </w:rPr>
            </w:pPr>
            <w:r w:rsidRPr="00D121E0">
              <w:rPr>
                <w:color w:val="000000" w:themeColor="text1"/>
                <w:sz w:val="22"/>
                <w:szCs w:val="22"/>
                <w:shd w:val="clear" w:color="auto" w:fill="FFFFFF"/>
              </w:rPr>
              <w:t>- Thực hiện các công việc khác của Tổ &amp; của Thư viện khi được phân công, điều phối.</w:t>
            </w:r>
          </w:p>
          <w:p w:rsidR="002C7D05" w:rsidRPr="00D121E0" w:rsidRDefault="002C7D05" w:rsidP="00A30BDB">
            <w:pPr>
              <w:jc w:val="both"/>
              <w:rPr>
                <w:b/>
                <w:color w:val="000000" w:themeColor="text1"/>
                <w:sz w:val="22"/>
                <w:szCs w:val="22"/>
              </w:rPr>
            </w:pPr>
          </w:p>
        </w:tc>
        <w:tc>
          <w:tcPr>
            <w:tcW w:w="3402" w:type="dxa"/>
            <w:vMerge/>
          </w:tcPr>
          <w:p w:rsidR="002C7D05" w:rsidRPr="00D121E0" w:rsidRDefault="002C7D05" w:rsidP="00285E48">
            <w:pPr>
              <w:jc w:val="both"/>
              <w:rPr>
                <w:color w:val="000000" w:themeColor="text1"/>
                <w:sz w:val="22"/>
                <w:szCs w:val="22"/>
              </w:rPr>
            </w:pPr>
          </w:p>
        </w:tc>
        <w:tc>
          <w:tcPr>
            <w:tcW w:w="3118" w:type="dxa"/>
            <w:vMerge/>
          </w:tcPr>
          <w:p w:rsidR="002C7D05" w:rsidRPr="00D121E0" w:rsidRDefault="002C7D05" w:rsidP="00A25BAD">
            <w:pPr>
              <w:rPr>
                <w:b/>
                <w:color w:val="000000" w:themeColor="text1"/>
                <w:sz w:val="22"/>
                <w:szCs w:val="22"/>
              </w:rPr>
            </w:pPr>
          </w:p>
        </w:tc>
      </w:tr>
      <w:tr w:rsidR="00F65A38" w:rsidRPr="00755363" w:rsidTr="0024530F">
        <w:trPr>
          <w:trHeight w:val="3588"/>
        </w:trPr>
        <w:tc>
          <w:tcPr>
            <w:tcW w:w="1421" w:type="dxa"/>
            <w:vMerge w:val="restart"/>
            <w:vAlign w:val="center"/>
          </w:tcPr>
          <w:p w:rsidR="00F65A38" w:rsidRPr="00D121E0" w:rsidRDefault="00F65A38" w:rsidP="00996433">
            <w:pPr>
              <w:jc w:val="center"/>
              <w:rPr>
                <w:b/>
                <w:color w:val="000000" w:themeColor="text1"/>
              </w:rPr>
            </w:pPr>
          </w:p>
          <w:p w:rsidR="00F65A38" w:rsidRPr="00D121E0" w:rsidRDefault="00F65A38" w:rsidP="00996433">
            <w:pPr>
              <w:jc w:val="center"/>
              <w:rPr>
                <w:b/>
                <w:color w:val="000000" w:themeColor="text1"/>
              </w:rPr>
            </w:pPr>
          </w:p>
          <w:p w:rsidR="00F65A38" w:rsidRPr="00D121E0" w:rsidRDefault="00F65A38" w:rsidP="00CF5EFA">
            <w:pPr>
              <w:rPr>
                <w:b/>
                <w:color w:val="000000" w:themeColor="text1"/>
              </w:rPr>
            </w:pPr>
            <w:r w:rsidRPr="00D121E0">
              <w:rPr>
                <w:b/>
                <w:color w:val="000000" w:themeColor="text1"/>
              </w:rPr>
              <w:t>Lê Thị Thanh Thúy</w:t>
            </w:r>
          </w:p>
        </w:tc>
        <w:tc>
          <w:tcPr>
            <w:tcW w:w="1752" w:type="dxa"/>
            <w:vMerge w:val="restart"/>
            <w:vAlign w:val="center"/>
          </w:tcPr>
          <w:p w:rsidR="00F65A38" w:rsidRPr="00D121E0" w:rsidRDefault="00F65A38" w:rsidP="008A64F6">
            <w:pPr>
              <w:ind w:left="360"/>
              <w:jc w:val="center"/>
              <w:rPr>
                <w:b/>
                <w:color w:val="000000" w:themeColor="text1"/>
              </w:rPr>
            </w:pPr>
          </w:p>
          <w:p w:rsidR="00F65A38" w:rsidRPr="00D121E0" w:rsidRDefault="00F65A38" w:rsidP="008A64F6">
            <w:pPr>
              <w:ind w:left="360"/>
              <w:jc w:val="center"/>
              <w:rPr>
                <w:b/>
                <w:color w:val="000000" w:themeColor="text1"/>
              </w:rPr>
            </w:pPr>
          </w:p>
          <w:p w:rsidR="00F65A38" w:rsidRPr="00D121E0" w:rsidRDefault="00F65A38" w:rsidP="008A64F6">
            <w:pPr>
              <w:ind w:left="360"/>
              <w:jc w:val="center"/>
              <w:rPr>
                <w:b/>
                <w:color w:val="000000" w:themeColor="text1"/>
              </w:rPr>
            </w:pPr>
          </w:p>
          <w:p w:rsidR="00F65A38" w:rsidRPr="00D121E0" w:rsidRDefault="00F65A38" w:rsidP="008A64F6">
            <w:pPr>
              <w:ind w:left="360"/>
              <w:jc w:val="center"/>
              <w:rPr>
                <w:b/>
                <w:color w:val="000000" w:themeColor="text1"/>
              </w:rPr>
            </w:pPr>
          </w:p>
          <w:p w:rsidR="00F65A38" w:rsidRPr="00D121E0" w:rsidRDefault="00F65A38" w:rsidP="00FA32C3">
            <w:pPr>
              <w:rPr>
                <w:b/>
                <w:color w:val="000000" w:themeColor="text1"/>
              </w:rPr>
            </w:pPr>
            <w:r w:rsidRPr="00FA32C3">
              <w:rPr>
                <w:color w:val="000000" w:themeColor="text1"/>
              </w:rPr>
              <w:t>PHÒNG ĐỌC SÁCH NGOẠI VĂN</w:t>
            </w:r>
          </w:p>
        </w:tc>
        <w:tc>
          <w:tcPr>
            <w:tcW w:w="6232" w:type="dxa"/>
          </w:tcPr>
          <w:p w:rsidR="00F65A38" w:rsidRPr="00D121E0" w:rsidRDefault="00F65A38" w:rsidP="00996433">
            <w:pPr>
              <w:ind w:left="342" w:hanging="342"/>
              <w:rPr>
                <w:b/>
                <w:color w:val="000000" w:themeColor="text1"/>
              </w:rPr>
            </w:pPr>
            <w:r w:rsidRPr="00D121E0">
              <w:rPr>
                <w:b/>
                <w:color w:val="000000" w:themeColor="text1"/>
              </w:rPr>
              <w:t xml:space="preserve">CV1: Phục vụ bạn đọc </w:t>
            </w:r>
          </w:p>
          <w:p w:rsidR="00F65A38" w:rsidRPr="00D121E0" w:rsidRDefault="00F65A38" w:rsidP="00996433">
            <w:pPr>
              <w:ind w:left="342" w:hanging="342"/>
              <w:rPr>
                <w:color w:val="000000" w:themeColor="text1"/>
              </w:rPr>
            </w:pPr>
            <w:r w:rsidRPr="00D121E0">
              <w:rPr>
                <w:color w:val="000000" w:themeColor="text1"/>
              </w:rPr>
              <w:t>- Quản lý kho tài liệu Ngoại văn;</w:t>
            </w:r>
          </w:p>
          <w:p w:rsidR="00F65A38" w:rsidRPr="00D121E0" w:rsidRDefault="00F65A38" w:rsidP="00F1739D">
            <w:pPr>
              <w:jc w:val="both"/>
              <w:rPr>
                <w:color w:val="000000" w:themeColor="text1"/>
                <w:shd w:val="clear" w:color="auto" w:fill="FFFFFF"/>
              </w:rPr>
            </w:pPr>
            <w:r w:rsidRPr="00D121E0">
              <w:rPr>
                <w:color w:val="000000" w:themeColor="text1"/>
                <w:shd w:val="clear" w:color="auto" w:fill="FFFFFF"/>
              </w:rPr>
              <w:t>- Phục vụ bạn đọc mượn/ trả tài liệu ngoại văn;</w:t>
            </w:r>
          </w:p>
          <w:p w:rsidR="00F65A38" w:rsidRPr="00D121E0" w:rsidRDefault="00F65A38" w:rsidP="007C4CAD">
            <w:pPr>
              <w:rPr>
                <w:color w:val="000000" w:themeColor="text1"/>
                <w:shd w:val="clear" w:color="auto" w:fill="FFFFFF"/>
              </w:rPr>
            </w:pPr>
            <w:r w:rsidRPr="00D121E0">
              <w:rPr>
                <w:color w:val="000000" w:themeColor="text1"/>
                <w:shd w:val="clear" w:color="auto" w:fill="FFFFFF"/>
              </w:rPr>
              <w:t>- Nhận sách mới nhập kho và sắp xếp sách lên giá. Cập nhật          sách mới vào sổ kho excel.</w:t>
            </w:r>
          </w:p>
          <w:p w:rsidR="00F65A38" w:rsidRPr="00D121E0" w:rsidRDefault="00F65A38" w:rsidP="00F1739D">
            <w:pPr>
              <w:jc w:val="both"/>
              <w:rPr>
                <w:color w:val="000000" w:themeColor="text1"/>
                <w:shd w:val="clear" w:color="auto" w:fill="FFFFFF"/>
              </w:rPr>
            </w:pPr>
            <w:r w:rsidRPr="00D121E0">
              <w:rPr>
                <w:color w:val="000000" w:themeColor="text1"/>
                <w:shd w:val="clear" w:color="auto" w:fill="FFFFFF"/>
              </w:rPr>
              <w:t>- Cập nhật thông tin và gia hạn thẻ cho bạn đọc;</w:t>
            </w:r>
          </w:p>
          <w:p w:rsidR="00F65A38" w:rsidRPr="00D121E0" w:rsidRDefault="00F65A38" w:rsidP="009D4221">
            <w:pPr>
              <w:rPr>
                <w:color w:val="000000" w:themeColor="text1"/>
                <w:shd w:val="clear" w:color="auto" w:fill="FFFFFF"/>
              </w:rPr>
            </w:pPr>
            <w:r w:rsidRPr="00D121E0">
              <w:rPr>
                <w:color w:val="000000" w:themeColor="text1"/>
              </w:rPr>
              <w:t>- Nhắc nhở bạn đọc thực hiện đúng nội quy TV;</w:t>
            </w:r>
          </w:p>
          <w:p w:rsidR="00F65A38" w:rsidRPr="00D121E0" w:rsidRDefault="00F65A38" w:rsidP="009D4221">
            <w:pPr>
              <w:rPr>
                <w:color w:val="000000" w:themeColor="text1"/>
                <w:shd w:val="clear" w:color="auto" w:fill="FFFFFF"/>
              </w:rPr>
            </w:pPr>
            <w:r w:rsidRPr="00D121E0">
              <w:rPr>
                <w:color w:val="000000" w:themeColor="text1"/>
              </w:rPr>
              <w:t>- Hướng dẫn bạn đọc tìm tài liệu theo yêu cầu;</w:t>
            </w:r>
          </w:p>
          <w:p w:rsidR="00F65A38" w:rsidRPr="00D121E0" w:rsidRDefault="00F65A38" w:rsidP="009D4221">
            <w:pPr>
              <w:rPr>
                <w:rFonts w:ascii="VNI-Times" w:hAnsi="VNI-Times"/>
                <w:color w:val="000000" w:themeColor="text1"/>
              </w:rPr>
            </w:pPr>
            <w:r w:rsidRPr="00D121E0">
              <w:rPr>
                <w:color w:val="000000" w:themeColor="text1"/>
              </w:rPr>
              <w:t>- Cấp quyền truy cập CSDL toàn văn tài liệu số hóa;</w:t>
            </w:r>
          </w:p>
          <w:p w:rsidR="00F65A38" w:rsidRPr="00D121E0" w:rsidRDefault="00F65A38" w:rsidP="009D4221">
            <w:pPr>
              <w:jc w:val="both"/>
              <w:rPr>
                <w:color w:val="000000" w:themeColor="text1"/>
                <w:shd w:val="clear" w:color="auto" w:fill="FFFFFF"/>
              </w:rPr>
            </w:pPr>
            <w:r w:rsidRPr="00D121E0">
              <w:rPr>
                <w:color w:val="000000" w:themeColor="text1"/>
              </w:rPr>
              <w:t>- Lập kế hoạch và thực hiện công tác kiểm kê kho tài liệu ngoại văn theo định kỳ mỗi năm;</w:t>
            </w:r>
          </w:p>
          <w:p w:rsidR="00F65A38" w:rsidRPr="00D121E0" w:rsidRDefault="00F65A38" w:rsidP="007C2253">
            <w:pPr>
              <w:jc w:val="both"/>
              <w:rPr>
                <w:b/>
                <w:color w:val="000000" w:themeColor="text1"/>
              </w:rPr>
            </w:pPr>
            <w:r w:rsidRPr="00D121E0">
              <w:rPr>
                <w:color w:val="000000" w:themeColor="text1"/>
              </w:rPr>
              <w:t>- Quản lý máy tính tại phòng đọc.</w:t>
            </w:r>
          </w:p>
        </w:tc>
        <w:tc>
          <w:tcPr>
            <w:tcW w:w="3402" w:type="dxa"/>
            <w:vMerge w:val="restart"/>
          </w:tcPr>
          <w:p w:rsidR="00F65A38" w:rsidRDefault="00F65A38" w:rsidP="00494E06">
            <w:pPr>
              <w:jc w:val="both"/>
              <w:rPr>
                <w:color w:val="000000" w:themeColor="text1"/>
              </w:rPr>
            </w:pPr>
            <w:r w:rsidRPr="00D121E0">
              <w:rPr>
                <w:color w:val="000000" w:themeColor="text1"/>
              </w:rPr>
              <w:t>Chịu trách nhiệm rà soát sinh viên tốt nghiệp theo danh sách Phòng Đào tạo</w:t>
            </w:r>
            <w:r w:rsidR="00755363">
              <w:rPr>
                <w:color w:val="000000" w:themeColor="text1"/>
              </w:rPr>
              <w:t>;</w:t>
            </w:r>
          </w:p>
          <w:p w:rsidR="00755363" w:rsidRPr="00D121E0" w:rsidRDefault="00755363" w:rsidP="00755363">
            <w:pPr>
              <w:ind w:left="342" w:hanging="342"/>
              <w:rPr>
                <w:color w:val="000000" w:themeColor="text1"/>
              </w:rPr>
            </w:pPr>
            <w:r w:rsidRPr="00D121E0">
              <w:rPr>
                <w:color w:val="000000" w:themeColor="text1"/>
              </w:rPr>
              <w:t>Quản lý kho tài liệu Ngoại văn;</w:t>
            </w:r>
          </w:p>
          <w:p w:rsidR="00755363" w:rsidRPr="00D121E0" w:rsidRDefault="00755363" w:rsidP="00494E06">
            <w:pPr>
              <w:jc w:val="both"/>
              <w:rPr>
                <w:color w:val="000000" w:themeColor="text1"/>
              </w:rPr>
            </w:pPr>
          </w:p>
          <w:p w:rsidR="00F65A38" w:rsidRPr="00D121E0" w:rsidRDefault="00F65A38" w:rsidP="007C3C36">
            <w:pPr>
              <w:jc w:val="both"/>
              <w:rPr>
                <w:b/>
                <w:color w:val="000000" w:themeColor="text1"/>
              </w:rPr>
            </w:pPr>
          </w:p>
        </w:tc>
        <w:tc>
          <w:tcPr>
            <w:tcW w:w="3118" w:type="dxa"/>
            <w:vMerge w:val="restart"/>
          </w:tcPr>
          <w:p w:rsidR="00F65A38" w:rsidRPr="00755363" w:rsidRDefault="00F65A38" w:rsidP="001B3B02">
            <w:pPr>
              <w:jc w:val="both"/>
              <w:rPr>
                <w:color w:val="000000" w:themeColor="text1"/>
                <w:sz w:val="22"/>
                <w:szCs w:val="22"/>
                <w:shd w:val="clear" w:color="auto" w:fill="FFFFFF"/>
              </w:rPr>
            </w:pPr>
            <w:r w:rsidRPr="00755363">
              <w:rPr>
                <w:color w:val="000000" w:themeColor="text1"/>
                <w:sz w:val="22"/>
                <w:szCs w:val="22"/>
              </w:rPr>
              <w:t xml:space="preserve">Phối hợp với C.Tuyết, A.Nam thực hiện các dịch vụ: </w:t>
            </w:r>
            <w:r w:rsidRPr="00755363">
              <w:rPr>
                <w:color w:val="000000" w:themeColor="text1"/>
                <w:sz w:val="22"/>
                <w:szCs w:val="22"/>
                <w:shd w:val="clear" w:color="auto" w:fill="FFFFFF"/>
              </w:rPr>
              <w:t>in, photocopy, scan tài liệu, tìm kiếm, cung cấp tài liệu theo yêu cầu,…</w:t>
            </w:r>
          </w:p>
          <w:p w:rsidR="00755363" w:rsidRPr="00755363" w:rsidRDefault="00755363" w:rsidP="001B3B02">
            <w:pPr>
              <w:jc w:val="both"/>
              <w:rPr>
                <w:color w:val="000000" w:themeColor="text1"/>
                <w:sz w:val="22"/>
                <w:szCs w:val="22"/>
                <w:shd w:val="clear" w:color="auto" w:fill="FFFFFF"/>
              </w:rPr>
            </w:pPr>
          </w:p>
          <w:p w:rsidR="00755363" w:rsidRPr="00755363" w:rsidRDefault="00755363" w:rsidP="00755363">
            <w:pPr>
              <w:jc w:val="both"/>
              <w:rPr>
                <w:b/>
                <w:color w:val="000000" w:themeColor="text1"/>
                <w:sz w:val="22"/>
                <w:szCs w:val="22"/>
              </w:rPr>
            </w:pPr>
            <w:r w:rsidRPr="00755363">
              <w:rPr>
                <w:b/>
                <w:i/>
                <w:color w:val="000000" w:themeColor="text1"/>
                <w:sz w:val="22"/>
                <w:szCs w:val="22"/>
                <w:u w:val="single"/>
              </w:rPr>
              <w:t>Lưu ý</w:t>
            </w:r>
            <w:r w:rsidRPr="00755363">
              <w:rPr>
                <w:b/>
                <w:color w:val="000000" w:themeColor="text1"/>
                <w:sz w:val="22"/>
                <w:szCs w:val="22"/>
              </w:rPr>
              <w:t>:</w:t>
            </w:r>
          </w:p>
          <w:p w:rsidR="00755363" w:rsidRPr="00755363" w:rsidRDefault="00755363" w:rsidP="00755363">
            <w:pPr>
              <w:jc w:val="both"/>
              <w:rPr>
                <w:b/>
                <w:color w:val="000000" w:themeColor="text1"/>
                <w:sz w:val="22"/>
                <w:szCs w:val="22"/>
              </w:rPr>
            </w:pPr>
            <w:r w:rsidRPr="00755363">
              <w:rPr>
                <w:color w:val="000000" w:themeColor="text1"/>
                <w:sz w:val="22"/>
                <w:szCs w:val="22"/>
              </w:rPr>
              <w:t>Những tài liệu có số lượng dưới 40 trang cán bộ các phòng tự thực hiện, số lượng từ 41 trang trở lên phối hợp với bộ phận DVTK thực hiện.</w:t>
            </w:r>
          </w:p>
        </w:tc>
      </w:tr>
      <w:tr w:rsidR="00F65A38" w:rsidRPr="00755363" w:rsidTr="002001F6">
        <w:trPr>
          <w:trHeight w:val="1656"/>
        </w:trPr>
        <w:tc>
          <w:tcPr>
            <w:tcW w:w="1421" w:type="dxa"/>
            <w:vMerge/>
            <w:vAlign w:val="center"/>
          </w:tcPr>
          <w:p w:rsidR="00F65A38" w:rsidRPr="00D121E0" w:rsidRDefault="00F65A38" w:rsidP="00996433">
            <w:pPr>
              <w:jc w:val="center"/>
              <w:rPr>
                <w:b/>
                <w:color w:val="000000" w:themeColor="text1"/>
              </w:rPr>
            </w:pPr>
          </w:p>
        </w:tc>
        <w:tc>
          <w:tcPr>
            <w:tcW w:w="1752" w:type="dxa"/>
            <w:vMerge/>
          </w:tcPr>
          <w:p w:rsidR="00F65A38" w:rsidRPr="00D121E0" w:rsidRDefault="00F65A38" w:rsidP="007924C0">
            <w:pPr>
              <w:ind w:left="360"/>
              <w:rPr>
                <w:color w:val="000000" w:themeColor="text1"/>
              </w:rPr>
            </w:pPr>
          </w:p>
        </w:tc>
        <w:tc>
          <w:tcPr>
            <w:tcW w:w="6232" w:type="dxa"/>
          </w:tcPr>
          <w:p w:rsidR="00F65A38" w:rsidRPr="00D121E0" w:rsidRDefault="00F65A38" w:rsidP="009D4221">
            <w:pPr>
              <w:rPr>
                <w:color w:val="000000" w:themeColor="text1"/>
              </w:rPr>
            </w:pPr>
            <w:r w:rsidRPr="00D121E0">
              <w:rPr>
                <w:b/>
                <w:color w:val="000000" w:themeColor="text1"/>
              </w:rPr>
              <w:t>CV2</w:t>
            </w:r>
            <w:r w:rsidRPr="00D121E0">
              <w:rPr>
                <w:color w:val="000000" w:themeColor="text1"/>
              </w:rPr>
              <w:t xml:space="preserve">: </w:t>
            </w:r>
            <w:r w:rsidRPr="00D121E0">
              <w:rPr>
                <w:b/>
                <w:color w:val="000000" w:themeColor="text1"/>
              </w:rPr>
              <w:t>Tham gia hướng dẫn bạn đọc sử dụng Thư viện. Thực hiện quy trình thanh toán tốt nghiệp cho sinh viên.</w:t>
            </w:r>
          </w:p>
          <w:p w:rsidR="00F65A38" w:rsidRPr="00D121E0" w:rsidRDefault="00F65A38" w:rsidP="00333354">
            <w:pPr>
              <w:rPr>
                <w:rFonts w:ascii="VNI-Times" w:hAnsi="VNI-Times"/>
                <w:color w:val="000000" w:themeColor="text1"/>
              </w:rPr>
            </w:pPr>
            <w:r w:rsidRPr="00D121E0">
              <w:rPr>
                <w:color w:val="000000" w:themeColor="text1"/>
              </w:rPr>
              <w:t>- Tham gia hướng dẫn bạn đọc sử dụng thư viện. Tổng hợp danh sách cấp tài khoản cho bạn đọc.</w:t>
            </w:r>
          </w:p>
          <w:p w:rsidR="00F65A38" w:rsidRPr="00D121E0" w:rsidRDefault="00F65A38" w:rsidP="00333354">
            <w:pPr>
              <w:rPr>
                <w:color w:val="000000" w:themeColor="text1"/>
              </w:rPr>
            </w:pPr>
            <w:r w:rsidRPr="00D121E0">
              <w:rPr>
                <w:color w:val="000000" w:themeColor="text1"/>
              </w:rPr>
              <w:t>- Thực hiện Quy trình thanh toán tốt nghiệp và cấm phiếu ĐKMH (phối hợp P. đào tạo, TVTT để thực hiện).</w:t>
            </w:r>
          </w:p>
        </w:tc>
        <w:tc>
          <w:tcPr>
            <w:tcW w:w="3402" w:type="dxa"/>
            <w:vMerge/>
          </w:tcPr>
          <w:p w:rsidR="00F65A38" w:rsidRPr="00D121E0" w:rsidRDefault="00F65A38" w:rsidP="007C3C36">
            <w:pPr>
              <w:jc w:val="both"/>
              <w:rPr>
                <w:color w:val="000000" w:themeColor="text1"/>
              </w:rPr>
            </w:pPr>
          </w:p>
        </w:tc>
        <w:tc>
          <w:tcPr>
            <w:tcW w:w="3118" w:type="dxa"/>
            <w:vMerge/>
          </w:tcPr>
          <w:p w:rsidR="00F65A38" w:rsidRPr="00755363" w:rsidRDefault="00F65A38" w:rsidP="001B3B02">
            <w:pPr>
              <w:jc w:val="both"/>
              <w:rPr>
                <w:b/>
                <w:color w:val="000000" w:themeColor="text1"/>
                <w:sz w:val="22"/>
                <w:szCs w:val="22"/>
              </w:rPr>
            </w:pPr>
          </w:p>
        </w:tc>
      </w:tr>
      <w:tr w:rsidR="00F65A38" w:rsidRPr="00D121E0" w:rsidTr="00D0006A">
        <w:trPr>
          <w:trHeight w:val="3312"/>
        </w:trPr>
        <w:tc>
          <w:tcPr>
            <w:tcW w:w="1421" w:type="dxa"/>
            <w:vMerge/>
            <w:vAlign w:val="center"/>
          </w:tcPr>
          <w:p w:rsidR="00F65A38" w:rsidRPr="00D121E0" w:rsidRDefault="00F65A38" w:rsidP="00996433">
            <w:pPr>
              <w:jc w:val="center"/>
              <w:rPr>
                <w:b/>
                <w:color w:val="000000" w:themeColor="text1"/>
              </w:rPr>
            </w:pPr>
          </w:p>
        </w:tc>
        <w:tc>
          <w:tcPr>
            <w:tcW w:w="1752" w:type="dxa"/>
            <w:vMerge/>
          </w:tcPr>
          <w:p w:rsidR="00F65A38" w:rsidRPr="00D121E0" w:rsidRDefault="00F65A38" w:rsidP="008A64F6">
            <w:pPr>
              <w:rPr>
                <w:color w:val="000000" w:themeColor="text1"/>
              </w:rPr>
            </w:pPr>
          </w:p>
        </w:tc>
        <w:tc>
          <w:tcPr>
            <w:tcW w:w="6232" w:type="dxa"/>
          </w:tcPr>
          <w:p w:rsidR="00F65A38" w:rsidRPr="00D121E0" w:rsidRDefault="00F65A38" w:rsidP="00E01F0F">
            <w:pPr>
              <w:jc w:val="both"/>
              <w:rPr>
                <w:color w:val="000000" w:themeColor="text1"/>
                <w:shd w:val="clear" w:color="auto" w:fill="FFFFFF"/>
              </w:rPr>
            </w:pPr>
            <w:r w:rsidRPr="00D121E0">
              <w:rPr>
                <w:b/>
                <w:color w:val="000000" w:themeColor="text1"/>
              </w:rPr>
              <w:t xml:space="preserve">CV3: </w:t>
            </w:r>
            <w:r w:rsidRPr="00D121E0">
              <w:rPr>
                <w:b/>
                <w:color w:val="000000" w:themeColor="text1"/>
                <w:shd w:val="clear" w:color="auto" w:fill="FFFFFF"/>
              </w:rPr>
              <w:t xml:space="preserve">Công việc khác </w:t>
            </w:r>
          </w:p>
          <w:p w:rsidR="00F65A38" w:rsidRPr="00D121E0" w:rsidRDefault="00F65A38" w:rsidP="00E651A3">
            <w:pPr>
              <w:rPr>
                <w:color w:val="000000" w:themeColor="text1"/>
                <w:shd w:val="clear" w:color="auto" w:fill="FFFFFF"/>
              </w:rPr>
            </w:pPr>
            <w:r w:rsidRPr="00D121E0">
              <w:rPr>
                <w:color w:val="000000" w:themeColor="text1"/>
                <w:shd w:val="clear" w:color="auto" w:fill="FFFFFF"/>
              </w:rPr>
              <w:t xml:space="preserve">- Thực hiện công tác phát triển dịch vụ: in, photocopy, scan tài liệu; </w:t>
            </w:r>
          </w:p>
          <w:p w:rsidR="00F65A38" w:rsidRPr="00D121E0" w:rsidRDefault="00F65A38" w:rsidP="00317AE3">
            <w:pPr>
              <w:jc w:val="both"/>
              <w:rPr>
                <w:color w:val="000000" w:themeColor="text1"/>
                <w:shd w:val="clear" w:color="auto" w:fill="FFFFFF"/>
              </w:rPr>
            </w:pPr>
            <w:r w:rsidRPr="00D121E0">
              <w:rPr>
                <w:color w:val="000000" w:themeColor="text1"/>
                <w:shd w:val="clear" w:color="auto" w:fill="FFFFFF"/>
              </w:rPr>
              <w:t>- Vệ sinh giá kệ tài liệu sách Ngoại văn;</w:t>
            </w:r>
          </w:p>
          <w:p w:rsidR="00F65A38" w:rsidRPr="00D121E0" w:rsidRDefault="00F65A38" w:rsidP="00317AE3">
            <w:pPr>
              <w:rPr>
                <w:color w:val="000000" w:themeColor="text1"/>
                <w:shd w:val="clear" w:color="auto" w:fill="FFFFFF"/>
              </w:rPr>
            </w:pPr>
            <w:r w:rsidRPr="00D121E0">
              <w:rPr>
                <w:color w:val="000000" w:themeColor="text1"/>
                <w:shd w:val="clear" w:color="auto" w:fill="FFFFFF"/>
              </w:rPr>
              <w:t>- Bảo quản, phục chế tài liệu sách Ngoại văn (nếu hư hỏng);</w:t>
            </w:r>
          </w:p>
          <w:p w:rsidR="00F65A38" w:rsidRPr="00D121E0" w:rsidRDefault="00F65A38" w:rsidP="00317AE3">
            <w:pPr>
              <w:rPr>
                <w:color w:val="000000" w:themeColor="text1"/>
              </w:rPr>
            </w:pPr>
            <w:r w:rsidRPr="00D121E0">
              <w:rPr>
                <w:color w:val="000000" w:themeColor="text1"/>
              </w:rPr>
              <w:t xml:space="preserve">- Thống kê bạn đọc tự học, bạn đọc sử dụng tài liệu tại Phòng đọc sách Ngoại văn; </w:t>
            </w:r>
          </w:p>
          <w:p w:rsidR="00F65A38" w:rsidRPr="00D121E0" w:rsidRDefault="00F65A38" w:rsidP="00317AE3">
            <w:pPr>
              <w:rPr>
                <w:color w:val="000000" w:themeColor="text1"/>
              </w:rPr>
            </w:pPr>
            <w:r w:rsidRPr="00D121E0">
              <w:rPr>
                <w:color w:val="000000" w:themeColor="text1"/>
                <w:shd w:val="clear" w:color="auto" w:fill="FFFFFF"/>
              </w:rPr>
              <w:t>- Tham gia công tác trực ngoài giờ và hỗ trợ trực tại các phòng đọc.</w:t>
            </w:r>
          </w:p>
          <w:p w:rsidR="00F65A38" w:rsidRPr="00D121E0" w:rsidRDefault="00F65A38" w:rsidP="007C68E1">
            <w:pPr>
              <w:jc w:val="both"/>
              <w:rPr>
                <w:color w:val="000000" w:themeColor="text1"/>
                <w:shd w:val="clear" w:color="auto" w:fill="FFFFFF"/>
              </w:rPr>
            </w:pPr>
            <w:r w:rsidRPr="00D121E0">
              <w:rPr>
                <w:color w:val="000000" w:themeColor="text1"/>
                <w:shd w:val="clear" w:color="auto" w:fill="FFFFFF"/>
              </w:rPr>
              <w:t>- Thực hiện các công việc khác khi được phân công, điều phối.</w:t>
            </w:r>
          </w:p>
          <w:p w:rsidR="00F65A38" w:rsidRPr="00D121E0" w:rsidRDefault="00F65A38" w:rsidP="007C68E1">
            <w:pPr>
              <w:jc w:val="both"/>
              <w:rPr>
                <w:b/>
                <w:color w:val="000000" w:themeColor="text1"/>
              </w:rPr>
            </w:pPr>
          </w:p>
        </w:tc>
        <w:tc>
          <w:tcPr>
            <w:tcW w:w="3402" w:type="dxa"/>
            <w:vMerge/>
          </w:tcPr>
          <w:p w:rsidR="00F65A38" w:rsidRPr="00D121E0" w:rsidRDefault="00F65A38" w:rsidP="007C3C36">
            <w:pPr>
              <w:jc w:val="both"/>
              <w:rPr>
                <w:color w:val="000000" w:themeColor="text1"/>
              </w:rPr>
            </w:pPr>
          </w:p>
        </w:tc>
        <w:tc>
          <w:tcPr>
            <w:tcW w:w="3118" w:type="dxa"/>
            <w:vMerge/>
          </w:tcPr>
          <w:p w:rsidR="00F65A38" w:rsidRPr="00D121E0" w:rsidRDefault="00F65A38" w:rsidP="001B3B02">
            <w:pPr>
              <w:jc w:val="both"/>
              <w:rPr>
                <w:b/>
                <w:color w:val="000000" w:themeColor="text1"/>
              </w:rPr>
            </w:pPr>
          </w:p>
        </w:tc>
      </w:tr>
      <w:tr w:rsidR="004D2048" w:rsidRPr="00D121E0" w:rsidTr="00850250">
        <w:trPr>
          <w:trHeight w:val="3810"/>
        </w:trPr>
        <w:tc>
          <w:tcPr>
            <w:tcW w:w="1421" w:type="dxa"/>
            <w:vMerge w:val="restart"/>
            <w:vAlign w:val="center"/>
          </w:tcPr>
          <w:p w:rsidR="004D2048" w:rsidRPr="00D121E0" w:rsidRDefault="004D2048" w:rsidP="00CF5EFA">
            <w:pPr>
              <w:rPr>
                <w:b/>
                <w:color w:val="000000" w:themeColor="text1"/>
              </w:rPr>
            </w:pPr>
            <w:r w:rsidRPr="00D121E0">
              <w:rPr>
                <w:b/>
                <w:color w:val="000000" w:themeColor="text1"/>
              </w:rPr>
              <w:lastRenderedPageBreak/>
              <w:t>Phạm Thị Quỳnh</w:t>
            </w:r>
          </w:p>
        </w:tc>
        <w:tc>
          <w:tcPr>
            <w:tcW w:w="1752" w:type="dxa"/>
            <w:vMerge w:val="restart"/>
            <w:vAlign w:val="center"/>
          </w:tcPr>
          <w:p w:rsidR="004D2048" w:rsidRPr="00D121E0" w:rsidRDefault="004D2048" w:rsidP="00FA32C3">
            <w:pPr>
              <w:rPr>
                <w:b/>
                <w:color w:val="000000" w:themeColor="text1"/>
              </w:rPr>
            </w:pPr>
            <w:r w:rsidRPr="00FA32C3">
              <w:rPr>
                <w:color w:val="000000" w:themeColor="text1"/>
              </w:rPr>
              <w:t>PHÒNG ĐỌC THƯ VIỆN CS2</w:t>
            </w:r>
          </w:p>
        </w:tc>
        <w:tc>
          <w:tcPr>
            <w:tcW w:w="6232" w:type="dxa"/>
          </w:tcPr>
          <w:p w:rsidR="004D2048" w:rsidRPr="00D121E0" w:rsidRDefault="004D2048" w:rsidP="00A37DE3">
            <w:pPr>
              <w:jc w:val="both"/>
              <w:rPr>
                <w:b/>
                <w:color w:val="000000" w:themeColor="text1"/>
              </w:rPr>
            </w:pPr>
            <w:r w:rsidRPr="00D121E0">
              <w:rPr>
                <w:b/>
                <w:color w:val="000000" w:themeColor="text1"/>
              </w:rPr>
              <w:t xml:space="preserve">CV1: Phục vụ bạn đọc </w:t>
            </w:r>
          </w:p>
          <w:p w:rsidR="004D2048" w:rsidRPr="00D121E0" w:rsidRDefault="004D2048" w:rsidP="00A37DE3">
            <w:pPr>
              <w:jc w:val="both"/>
              <w:rPr>
                <w:color w:val="000000" w:themeColor="text1"/>
              </w:rPr>
            </w:pPr>
            <w:r w:rsidRPr="00D121E0">
              <w:rPr>
                <w:color w:val="000000" w:themeColor="text1"/>
              </w:rPr>
              <w:t>- Quản lý kho tài liệu phòng đọc mượn;</w:t>
            </w:r>
          </w:p>
          <w:p w:rsidR="004D2048" w:rsidRPr="00D121E0" w:rsidRDefault="004D2048" w:rsidP="00A37DE3">
            <w:pPr>
              <w:jc w:val="both"/>
              <w:rPr>
                <w:color w:val="000000" w:themeColor="text1"/>
              </w:rPr>
            </w:pPr>
            <w:r w:rsidRPr="00D121E0">
              <w:rPr>
                <w:color w:val="000000" w:themeColor="text1"/>
                <w:shd w:val="clear" w:color="auto" w:fill="FFFFFF"/>
              </w:rPr>
              <w:t xml:space="preserve">- Phục vụ bạn đọc mượn/ trả tài liệu và chìa khóa </w:t>
            </w:r>
            <w:r w:rsidRPr="00D121E0">
              <w:rPr>
                <w:color w:val="000000" w:themeColor="text1"/>
              </w:rPr>
              <w:t xml:space="preserve">vào phòng đọc mượn tài liệu </w:t>
            </w:r>
            <w:r w:rsidRPr="00D121E0">
              <w:rPr>
                <w:i/>
                <w:color w:val="000000" w:themeColor="text1"/>
              </w:rPr>
              <w:t>(thu tiền phạt mượn quá hạn và nộp cho tổ trưởng cuối mỗi tháng);</w:t>
            </w:r>
          </w:p>
          <w:p w:rsidR="004D2048" w:rsidRPr="00D121E0" w:rsidRDefault="004D2048" w:rsidP="009D4221">
            <w:pPr>
              <w:jc w:val="both"/>
              <w:rPr>
                <w:color w:val="000000" w:themeColor="text1"/>
              </w:rPr>
            </w:pPr>
            <w:r w:rsidRPr="00D121E0">
              <w:rPr>
                <w:color w:val="000000" w:themeColor="text1"/>
              </w:rPr>
              <w:t xml:space="preserve">- Nhận tài liệu mới, sắp xếp lên giá và cập nhật sổ kho excel cho các loại hình tài liệu quốc văn có trong kho; </w:t>
            </w:r>
          </w:p>
          <w:p w:rsidR="004D2048" w:rsidRPr="00D121E0" w:rsidRDefault="004D2048" w:rsidP="009D4221">
            <w:pPr>
              <w:rPr>
                <w:color w:val="000000" w:themeColor="text1"/>
                <w:shd w:val="clear" w:color="auto" w:fill="FFFFFF"/>
              </w:rPr>
            </w:pPr>
            <w:r w:rsidRPr="00D121E0">
              <w:rPr>
                <w:color w:val="000000" w:themeColor="text1"/>
                <w:shd w:val="clear" w:color="auto" w:fill="FFFFFF"/>
              </w:rPr>
              <w:t>- Sắp xếp ổn định kho tài liệu mỗi ngày.</w:t>
            </w:r>
          </w:p>
          <w:p w:rsidR="004D2048" w:rsidRPr="00D121E0" w:rsidRDefault="004D2048" w:rsidP="009D4221">
            <w:pPr>
              <w:rPr>
                <w:color w:val="000000" w:themeColor="text1"/>
                <w:shd w:val="clear" w:color="auto" w:fill="FFFFFF"/>
              </w:rPr>
            </w:pPr>
            <w:r w:rsidRPr="00D121E0">
              <w:rPr>
                <w:color w:val="000000" w:themeColor="text1"/>
              </w:rPr>
              <w:t>- Cập nhật thông tin và gia hạn thẻ cho bạn đọc;</w:t>
            </w:r>
          </w:p>
          <w:p w:rsidR="004D2048" w:rsidRPr="00D121E0" w:rsidRDefault="004D2048" w:rsidP="009D4221">
            <w:pPr>
              <w:jc w:val="both"/>
              <w:rPr>
                <w:color w:val="000000" w:themeColor="text1"/>
              </w:rPr>
            </w:pPr>
            <w:r w:rsidRPr="00D121E0">
              <w:rPr>
                <w:color w:val="000000" w:themeColor="text1"/>
              </w:rPr>
              <w:t>- Theo dõi và cập nhật thông tin mới tại bản tin của Thư viện. Nhắc nhở bạn đọc thực hiện đúng nội quy TV;</w:t>
            </w:r>
          </w:p>
          <w:p w:rsidR="004D2048" w:rsidRPr="00D121E0" w:rsidRDefault="004D2048" w:rsidP="007924C0">
            <w:pPr>
              <w:jc w:val="both"/>
              <w:rPr>
                <w:b/>
                <w:color w:val="000000" w:themeColor="text1"/>
              </w:rPr>
            </w:pPr>
            <w:r w:rsidRPr="00D121E0">
              <w:rPr>
                <w:color w:val="000000" w:themeColor="text1"/>
              </w:rPr>
              <w:t>- Lập kế hoạch và thực hiện công tác kiểm kê kho tài liệu quốc văn cơ sở 2 theo định kỳ mỗi năm.</w:t>
            </w:r>
          </w:p>
        </w:tc>
        <w:tc>
          <w:tcPr>
            <w:tcW w:w="3402" w:type="dxa"/>
            <w:vMerge w:val="restart"/>
          </w:tcPr>
          <w:p w:rsidR="004D2048" w:rsidRPr="004D2048" w:rsidRDefault="004D2048" w:rsidP="00C57217">
            <w:pPr>
              <w:jc w:val="both"/>
              <w:rPr>
                <w:color w:val="000000" w:themeColor="text1"/>
              </w:rPr>
            </w:pPr>
            <w:r w:rsidRPr="004D2048">
              <w:rPr>
                <w:color w:val="000000" w:themeColor="text1"/>
              </w:rPr>
              <w:t>Chịu trách nhiệm chính trong công tác phục vụ CS2</w:t>
            </w:r>
          </w:p>
        </w:tc>
        <w:tc>
          <w:tcPr>
            <w:tcW w:w="3118" w:type="dxa"/>
            <w:vMerge w:val="restart"/>
          </w:tcPr>
          <w:p w:rsidR="004D2048" w:rsidRPr="00D121E0" w:rsidRDefault="004D2048" w:rsidP="0029028B">
            <w:pPr>
              <w:jc w:val="both"/>
              <w:rPr>
                <w:color w:val="000000" w:themeColor="text1"/>
                <w:sz w:val="22"/>
                <w:szCs w:val="22"/>
              </w:rPr>
            </w:pPr>
            <w:r>
              <w:rPr>
                <w:color w:val="000000" w:themeColor="text1"/>
                <w:sz w:val="22"/>
                <w:szCs w:val="22"/>
              </w:rPr>
              <w:t>P</w:t>
            </w:r>
            <w:r w:rsidRPr="00D121E0">
              <w:rPr>
                <w:color w:val="000000" w:themeColor="text1"/>
                <w:sz w:val="22"/>
                <w:szCs w:val="22"/>
              </w:rPr>
              <w:t>hối hợp với  C.Thuận phát triển Dịch vụ tham khảo TV (đề suất các giải pháp phát triển dịch vụ);</w:t>
            </w:r>
          </w:p>
          <w:p w:rsidR="004D2048" w:rsidRPr="00D121E0" w:rsidRDefault="004D2048" w:rsidP="007924C0">
            <w:pPr>
              <w:jc w:val="both"/>
              <w:rPr>
                <w:b/>
                <w:color w:val="000000" w:themeColor="text1"/>
              </w:rPr>
            </w:pPr>
          </w:p>
        </w:tc>
      </w:tr>
      <w:tr w:rsidR="004D2048" w:rsidRPr="00D121E0" w:rsidTr="000A54A5">
        <w:trPr>
          <w:trHeight w:val="3036"/>
        </w:trPr>
        <w:tc>
          <w:tcPr>
            <w:tcW w:w="1421" w:type="dxa"/>
            <w:vMerge/>
            <w:vAlign w:val="center"/>
          </w:tcPr>
          <w:p w:rsidR="004D2048" w:rsidRPr="00D121E0" w:rsidRDefault="004D2048" w:rsidP="00996433">
            <w:pPr>
              <w:jc w:val="center"/>
              <w:rPr>
                <w:b/>
                <w:color w:val="000000" w:themeColor="text1"/>
              </w:rPr>
            </w:pPr>
          </w:p>
        </w:tc>
        <w:tc>
          <w:tcPr>
            <w:tcW w:w="1752" w:type="dxa"/>
            <w:vMerge/>
          </w:tcPr>
          <w:p w:rsidR="004D2048" w:rsidRPr="00D121E0" w:rsidRDefault="004D2048" w:rsidP="00A51D88">
            <w:pPr>
              <w:ind w:left="360"/>
              <w:jc w:val="both"/>
              <w:rPr>
                <w:color w:val="000000" w:themeColor="text1"/>
              </w:rPr>
            </w:pPr>
          </w:p>
        </w:tc>
        <w:tc>
          <w:tcPr>
            <w:tcW w:w="6232" w:type="dxa"/>
          </w:tcPr>
          <w:p w:rsidR="004D2048" w:rsidRPr="00D121E0" w:rsidRDefault="004D2048" w:rsidP="007924C0">
            <w:pPr>
              <w:jc w:val="both"/>
              <w:rPr>
                <w:b/>
                <w:color w:val="000000" w:themeColor="text1"/>
              </w:rPr>
            </w:pPr>
            <w:r w:rsidRPr="00D121E0">
              <w:rPr>
                <w:b/>
                <w:color w:val="000000" w:themeColor="text1"/>
              </w:rPr>
              <w:t>CV2: Tư vấn thông tin bạn đọc. Luân chuyển tài liệu mượn – trả liên thư viện &amp; tài liệu mượn trả giữa CS1 &amp; CS2.</w:t>
            </w:r>
          </w:p>
          <w:p w:rsidR="004D2048" w:rsidRPr="00D121E0" w:rsidRDefault="004D2048" w:rsidP="009D4221">
            <w:pPr>
              <w:jc w:val="both"/>
              <w:rPr>
                <w:color w:val="000000" w:themeColor="text1"/>
              </w:rPr>
            </w:pPr>
            <w:r w:rsidRPr="00D121E0">
              <w:rPr>
                <w:color w:val="000000" w:themeColor="text1"/>
              </w:rPr>
              <w:t>- Tư vấn thông tin tìm kiếm tài liệu, hướng dẫn bạn đọc thực hiện đúng nội quy của thư viện, kịp thời phát hiện và báo cáo các trường hợp vi phạm cho bộ phận xử lý bạn đọc. Giải đáp các thắc mắc của bạn đọc.</w:t>
            </w:r>
          </w:p>
          <w:p w:rsidR="004D2048" w:rsidRPr="00D121E0" w:rsidRDefault="004D2048" w:rsidP="009D4221">
            <w:pPr>
              <w:rPr>
                <w:color w:val="000000" w:themeColor="text1"/>
              </w:rPr>
            </w:pPr>
            <w:r w:rsidRPr="00D121E0">
              <w:rPr>
                <w:color w:val="000000" w:themeColor="text1"/>
              </w:rPr>
              <w:t>- Hỗ trợ cán bộ TV CS1 mượn – trả sách liên thư viện; luân chuyển sách mượn – trả giữa thư viện 2 cơ sở;</w:t>
            </w:r>
          </w:p>
          <w:p w:rsidR="004D2048" w:rsidRPr="00D121E0" w:rsidRDefault="004D2048" w:rsidP="009D4221">
            <w:pPr>
              <w:rPr>
                <w:color w:val="000000" w:themeColor="text1"/>
              </w:rPr>
            </w:pPr>
            <w:r w:rsidRPr="00D121E0">
              <w:rPr>
                <w:color w:val="000000" w:themeColor="text1"/>
              </w:rPr>
              <w:t>- Thực hiện công tác dịch vụ tham khảo tại CS2</w:t>
            </w:r>
          </w:p>
          <w:p w:rsidR="004D2048" w:rsidRPr="00D121E0" w:rsidRDefault="004D2048" w:rsidP="007924C0">
            <w:pPr>
              <w:jc w:val="both"/>
              <w:rPr>
                <w:b/>
                <w:color w:val="000000" w:themeColor="text1"/>
              </w:rPr>
            </w:pPr>
          </w:p>
        </w:tc>
        <w:tc>
          <w:tcPr>
            <w:tcW w:w="3402" w:type="dxa"/>
            <w:vMerge/>
          </w:tcPr>
          <w:p w:rsidR="004D2048" w:rsidRPr="00D121E0" w:rsidRDefault="004D2048" w:rsidP="007924C0">
            <w:pPr>
              <w:jc w:val="both"/>
              <w:rPr>
                <w:b/>
                <w:color w:val="000000" w:themeColor="text1"/>
              </w:rPr>
            </w:pPr>
          </w:p>
        </w:tc>
        <w:tc>
          <w:tcPr>
            <w:tcW w:w="3118" w:type="dxa"/>
            <w:vMerge/>
          </w:tcPr>
          <w:p w:rsidR="004D2048" w:rsidRPr="00D121E0" w:rsidRDefault="004D2048" w:rsidP="007924C0">
            <w:pPr>
              <w:jc w:val="both"/>
              <w:rPr>
                <w:b/>
                <w:color w:val="000000" w:themeColor="text1"/>
              </w:rPr>
            </w:pPr>
          </w:p>
        </w:tc>
      </w:tr>
      <w:tr w:rsidR="004D2048" w:rsidRPr="00D121E0" w:rsidTr="007A0F20">
        <w:trPr>
          <w:trHeight w:val="3036"/>
        </w:trPr>
        <w:tc>
          <w:tcPr>
            <w:tcW w:w="1421" w:type="dxa"/>
            <w:vMerge/>
            <w:vAlign w:val="center"/>
          </w:tcPr>
          <w:p w:rsidR="004D2048" w:rsidRPr="00D121E0" w:rsidRDefault="004D2048" w:rsidP="00996433">
            <w:pPr>
              <w:jc w:val="center"/>
              <w:rPr>
                <w:b/>
                <w:color w:val="000000" w:themeColor="text1"/>
              </w:rPr>
            </w:pPr>
          </w:p>
        </w:tc>
        <w:tc>
          <w:tcPr>
            <w:tcW w:w="1752" w:type="dxa"/>
            <w:vMerge/>
          </w:tcPr>
          <w:p w:rsidR="004D2048" w:rsidRPr="00D121E0" w:rsidRDefault="004D2048" w:rsidP="00A51D88">
            <w:pPr>
              <w:ind w:left="360"/>
              <w:jc w:val="both"/>
              <w:rPr>
                <w:color w:val="000000" w:themeColor="text1"/>
              </w:rPr>
            </w:pPr>
          </w:p>
        </w:tc>
        <w:tc>
          <w:tcPr>
            <w:tcW w:w="6232" w:type="dxa"/>
          </w:tcPr>
          <w:p w:rsidR="004D2048" w:rsidRPr="00D121E0" w:rsidRDefault="004D2048" w:rsidP="002B72F7">
            <w:pPr>
              <w:jc w:val="both"/>
              <w:rPr>
                <w:b/>
                <w:color w:val="000000" w:themeColor="text1"/>
                <w:shd w:val="clear" w:color="auto" w:fill="FFFFFF"/>
              </w:rPr>
            </w:pPr>
            <w:r w:rsidRPr="00D121E0">
              <w:rPr>
                <w:b/>
                <w:color w:val="000000" w:themeColor="text1"/>
              </w:rPr>
              <w:t xml:space="preserve">CV3: </w:t>
            </w:r>
            <w:r w:rsidRPr="00D121E0">
              <w:rPr>
                <w:b/>
                <w:color w:val="000000" w:themeColor="text1"/>
                <w:shd w:val="clear" w:color="auto" w:fill="FFFFFF"/>
              </w:rPr>
              <w:t xml:space="preserve">Công việc khác </w:t>
            </w:r>
          </w:p>
          <w:p w:rsidR="004D2048" w:rsidRPr="00D121E0" w:rsidRDefault="004D2048" w:rsidP="00036F6C">
            <w:pPr>
              <w:rPr>
                <w:color w:val="000000" w:themeColor="text1"/>
                <w:shd w:val="clear" w:color="auto" w:fill="FFFFFF"/>
              </w:rPr>
            </w:pPr>
            <w:r w:rsidRPr="00D121E0">
              <w:rPr>
                <w:color w:val="000000" w:themeColor="text1"/>
                <w:shd w:val="clear" w:color="auto" w:fill="FFFFFF"/>
              </w:rPr>
              <w:t xml:space="preserve">- Thực hiện công tác phát triển dịch vụ: in, photocopy, scan tài liệu; </w:t>
            </w:r>
          </w:p>
          <w:p w:rsidR="004D2048" w:rsidRPr="00D121E0" w:rsidRDefault="004D2048" w:rsidP="00036F6C">
            <w:pPr>
              <w:jc w:val="both"/>
              <w:rPr>
                <w:color w:val="000000" w:themeColor="text1"/>
                <w:shd w:val="clear" w:color="auto" w:fill="FFFFFF"/>
              </w:rPr>
            </w:pPr>
            <w:r w:rsidRPr="00D121E0">
              <w:rPr>
                <w:color w:val="000000" w:themeColor="text1"/>
                <w:shd w:val="clear" w:color="auto" w:fill="FFFFFF"/>
              </w:rPr>
              <w:t>- Vệ sinh giá kệ tài liệu kho sách;</w:t>
            </w:r>
          </w:p>
          <w:p w:rsidR="004D2048" w:rsidRPr="00D121E0" w:rsidRDefault="004D2048" w:rsidP="00036F6C">
            <w:pPr>
              <w:rPr>
                <w:color w:val="000000" w:themeColor="text1"/>
                <w:shd w:val="clear" w:color="auto" w:fill="FFFFFF"/>
              </w:rPr>
            </w:pPr>
            <w:r w:rsidRPr="00D121E0">
              <w:rPr>
                <w:color w:val="000000" w:themeColor="text1"/>
                <w:shd w:val="clear" w:color="auto" w:fill="FFFFFF"/>
              </w:rPr>
              <w:t>- Bảo quản, phục chế tài liệu kho sách (nếu hư hỏng);</w:t>
            </w:r>
          </w:p>
          <w:p w:rsidR="004D2048" w:rsidRPr="00D121E0" w:rsidRDefault="004D2048" w:rsidP="007924C0">
            <w:pPr>
              <w:jc w:val="both"/>
              <w:rPr>
                <w:color w:val="000000" w:themeColor="text1"/>
              </w:rPr>
            </w:pPr>
            <w:r w:rsidRPr="00D121E0">
              <w:rPr>
                <w:color w:val="000000" w:themeColor="text1"/>
              </w:rPr>
              <w:t>- Tham gia hướng dẫn bạn đọc sử dụng Thư viện. Thống kê, báo cáo số liệu;</w:t>
            </w:r>
          </w:p>
          <w:p w:rsidR="004D2048" w:rsidRPr="00D121E0" w:rsidRDefault="004D2048" w:rsidP="009D4221">
            <w:pPr>
              <w:rPr>
                <w:color w:val="000000" w:themeColor="text1"/>
              </w:rPr>
            </w:pPr>
            <w:r w:rsidRPr="00D121E0">
              <w:rPr>
                <w:color w:val="000000" w:themeColor="text1"/>
              </w:rPr>
              <w:t xml:space="preserve">- Thống kê bạn đọc tự học, bạn đọc sử dụng tài liệu tại Phòng đọc Thư viện Cơ sở 2 và thực hiện các báo cáo tháng, 6 tháng, báo cáo năm học; </w:t>
            </w:r>
          </w:p>
          <w:p w:rsidR="004D2048" w:rsidRPr="00D121E0" w:rsidRDefault="004D2048" w:rsidP="007924C0">
            <w:pPr>
              <w:jc w:val="both"/>
              <w:rPr>
                <w:color w:val="000000" w:themeColor="text1"/>
                <w:shd w:val="clear" w:color="auto" w:fill="FFFFFF"/>
              </w:rPr>
            </w:pPr>
            <w:r w:rsidRPr="00D121E0">
              <w:rPr>
                <w:color w:val="000000" w:themeColor="text1"/>
                <w:shd w:val="clear" w:color="auto" w:fill="FFFFFF"/>
              </w:rPr>
              <w:t>- Thực hiện các công việc khác khi được phân công, điều phối.</w:t>
            </w:r>
          </w:p>
          <w:p w:rsidR="004D2048" w:rsidRPr="00D121E0" w:rsidRDefault="004D2048" w:rsidP="00A30BDB">
            <w:pPr>
              <w:jc w:val="both"/>
              <w:rPr>
                <w:b/>
                <w:color w:val="000000" w:themeColor="text1"/>
              </w:rPr>
            </w:pPr>
          </w:p>
        </w:tc>
        <w:tc>
          <w:tcPr>
            <w:tcW w:w="3402" w:type="dxa"/>
            <w:vMerge/>
          </w:tcPr>
          <w:p w:rsidR="004D2048" w:rsidRPr="00D121E0" w:rsidRDefault="004D2048" w:rsidP="007924C0">
            <w:pPr>
              <w:jc w:val="both"/>
              <w:rPr>
                <w:b/>
                <w:color w:val="000000" w:themeColor="text1"/>
              </w:rPr>
            </w:pPr>
          </w:p>
        </w:tc>
        <w:tc>
          <w:tcPr>
            <w:tcW w:w="3118" w:type="dxa"/>
            <w:vMerge/>
          </w:tcPr>
          <w:p w:rsidR="004D2048" w:rsidRPr="00D121E0" w:rsidRDefault="004D2048" w:rsidP="007924C0">
            <w:pPr>
              <w:jc w:val="both"/>
              <w:rPr>
                <w:b/>
                <w:color w:val="000000" w:themeColor="text1"/>
              </w:rPr>
            </w:pPr>
          </w:p>
        </w:tc>
      </w:tr>
      <w:tr w:rsidR="00B84B55" w:rsidRPr="00D121E0" w:rsidTr="000324A6">
        <w:trPr>
          <w:trHeight w:val="3101"/>
        </w:trPr>
        <w:tc>
          <w:tcPr>
            <w:tcW w:w="1421" w:type="dxa"/>
            <w:vMerge w:val="restart"/>
            <w:vAlign w:val="center"/>
          </w:tcPr>
          <w:p w:rsidR="00B84B55" w:rsidRPr="00D121E0" w:rsidRDefault="00B84B55" w:rsidP="00CF5EFA">
            <w:pPr>
              <w:rPr>
                <w:b/>
                <w:color w:val="000000" w:themeColor="text1"/>
              </w:rPr>
            </w:pPr>
            <w:r w:rsidRPr="00D121E0">
              <w:rPr>
                <w:b/>
                <w:color w:val="000000" w:themeColor="text1"/>
              </w:rPr>
              <w:lastRenderedPageBreak/>
              <w:t>Trần</w:t>
            </w:r>
            <w:bookmarkStart w:id="0" w:name="_GoBack"/>
            <w:bookmarkEnd w:id="0"/>
            <w:r w:rsidRPr="00D121E0">
              <w:rPr>
                <w:b/>
                <w:color w:val="000000" w:themeColor="text1"/>
              </w:rPr>
              <w:t xml:space="preserve"> Thị Bích Thuận</w:t>
            </w:r>
          </w:p>
        </w:tc>
        <w:tc>
          <w:tcPr>
            <w:tcW w:w="1752" w:type="dxa"/>
            <w:vMerge w:val="restart"/>
            <w:vAlign w:val="center"/>
          </w:tcPr>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FA32C3" w:rsidRDefault="00B84B55" w:rsidP="008A64F6">
            <w:pPr>
              <w:rPr>
                <w:color w:val="000000" w:themeColor="text1"/>
              </w:rPr>
            </w:pPr>
            <w:r w:rsidRPr="00FA32C3">
              <w:rPr>
                <w:color w:val="000000" w:themeColor="text1"/>
              </w:rPr>
              <w:t>PHÒNG MÁY TÍNH THƯ VIỆN CS2</w:t>
            </w: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p w:rsidR="00B84B55" w:rsidRPr="00D121E0" w:rsidRDefault="00B84B55" w:rsidP="009D4221">
            <w:pPr>
              <w:ind w:left="360"/>
              <w:jc w:val="center"/>
              <w:rPr>
                <w:color w:val="000000" w:themeColor="text1"/>
              </w:rPr>
            </w:pPr>
          </w:p>
        </w:tc>
        <w:tc>
          <w:tcPr>
            <w:tcW w:w="6232" w:type="dxa"/>
          </w:tcPr>
          <w:p w:rsidR="00B84B55" w:rsidRPr="00D121E0" w:rsidRDefault="00B84B55" w:rsidP="00464D94">
            <w:pPr>
              <w:rPr>
                <w:b/>
                <w:color w:val="000000" w:themeColor="text1"/>
              </w:rPr>
            </w:pPr>
            <w:r w:rsidRPr="00D121E0">
              <w:rPr>
                <w:b/>
                <w:color w:val="000000" w:themeColor="text1"/>
              </w:rPr>
              <w:t>CV1: Dịch vụ cung cấp &amp; phổ biến thông tin</w:t>
            </w:r>
          </w:p>
          <w:p w:rsidR="00B84B55" w:rsidRPr="00D121E0" w:rsidRDefault="00B84B55" w:rsidP="00464D94">
            <w:pPr>
              <w:tabs>
                <w:tab w:val="left" w:pos="360"/>
              </w:tabs>
              <w:rPr>
                <w:color w:val="000000" w:themeColor="text1"/>
              </w:rPr>
            </w:pPr>
            <w:r w:rsidRPr="00D121E0">
              <w:rPr>
                <w:b/>
                <w:color w:val="000000" w:themeColor="text1"/>
              </w:rPr>
              <w:t xml:space="preserve">- Tra cứu, cung cấp tài liệu theo yêu cầu </w:t>
            </w:r>
            <w:r w:rsidRPr="00D121E0">
              <w:rPr>
                <w:color w:val="000000" w:themeColor="text1"/>
              </w:rPr>
              <w:t>(thực hiện dịch vụ tra cứu và cung cấp tài liệu theo yêu cầu);</w:t>
            </w:r>
          </w:p>
          <w:p w:rsidR="00B84B55" w:rsidRPr="00D121E0" w:rsidRDefault="00B84B55" w:rsidP="00464D94">
            <w:pPr>
              <w:tabs>
                <w:tab w:val="left" w:pos="360"/>
              </w:tabs>
              <w:rPr>
                <w:color w:val="000000" w:themeColor="text1"/>
              </w:rPr>
            </w:pPr>
            <w:r w:rsidRPr="00D121E0">
              <w:rPr>
                <w:b/>
                <w:color w:val="000000" w:themeColor="text1"/>
              </w:rPr>
              <w:t xml:space="preserve">- Dịch vụ in, photo, làm đĩa, scan tài liệu,… </w:t>
            </w:r>
            <w:r w:rsidRPr="00D121E0">
              <w:rPr>
                <w:color w:val="000000" w:themeColor="text1"/>
              </w:rPr>
              <w:t>(thực hiện dịch vụ hỗ trợ làm luận văn, in, photo, scan, làm đĩa, làm nhãn luận văn, sách, báo-tạp chí,…);</w:t>
            </w:r>
          </w:p>
          <w:p w:rsidR="00B84B55" w:rsidRPr="00D121E0" w:rsidRDefault="00B84B55" w:rsidP="00464D94">
            <w:pPr>
              <w:tabs>
                <w:tab w:val="left" w:pos="360"/>
              </w:tabs>
              <w:rPr>
                <w:b/>
                <w:color w:val="000000" w:themeColor="text1"/>
              </w:rPr>
            </w:pPr>
            <w:r w:rsidRPr="00D121E0">
              <w:rPr>
                <w:b/>
                <w:color w:val="000000" w:themeColor="text1"/>
              </w:rPr>
              <w:t xml:space="preserve">- Dịch vụ hỏi đáp và tư vấn thông tin </w:t>
            </w:r>
            <w:r w:rsidRPr="00D121E0">
              <w:rPr>
                <w:color w:val="000000" w:themeColor="text1"/>
              </w:rPr>
              <w:t>(thực hiện trả lời các câu hỏi về thư viện và các sản phẩm, dịch vụ hiện có,…);</w:t>
            </w:r>
          </w:p>
          <w:p w:rsidR="00B84B55" w:rsidRPr="00D121E0" w:rsidRDefault="00B84B55" w:rsidP="00A5358E">
            <w:pPr>
              <w:tabs>
                <w:tab w:val="left" w:pos="360"/>
              </w:tabs>
              <w:rPr>
                <w:b/>
                <w:color w:val="000000" w:themeColor="text1"/>
              </w:rPr>
            </w:pPr>
            <w:r w:rsidRPr="00D121E0">
              <w:rPr>
                <w:color w:val="000000" w:themeColor="text1"/>
              </w:rPr>
              <w:t xml:space="preserve">- </w:t>
            </w:r>
            <w:r w:rsidRPr="00D121E0">
              <w:rPr>
                <w:b/>
                <w:color w:val="000000" w:themeColor="text1"/>
              </w:rPr>
              <w:t>Dịch vụ tiếp nhận luận văn đại CS2</w:t>
            </w:r>
            <w:r w:rsidRPr="00D121E0">
              <w:rPr>
                <w:color w:val="000000" w:themeColor="text1"/>
              </w:rPr>
              <w:t xml:space="preserve"> (Thư viện CS2 dự kiến sẽ tiếp nhận file luận văn đại học bắt đầu từ tháng 9/2020).</w:t>
            </w:r>
          </w:p>
        </w:tc>
        <w:tc>
          <w:tcPr>
            <w:tcW w:w="3402" w:type="dxa"/>
            <w:vMerge w:val="restart"/>
          </w:tcPr>
          <w:p w:rsidR="00B84B55" w:rsidRPr="00D121E0" w:rsidRDefault="00B84B55" w:rsidP="00464D94">
            <w:pPr>
              <w:tabs>
                <w:tab w:val="left" w:pos="360"/>
              </w:tabs>
              <w:jc w:val="both"/>
              <w:rPr>
                <w:color w:val="000000" w:themeColor="text1"/>
              </w:rPr>
            </w:pPr>
            <w:r w:rsidRPr="00D121E0">
              <w:rPr>
                <w:color w:val="000000" w:themeColor="text1"/>
              </w:rPr>
              <w:t xml:space="preserve">C.Thuận chịu trách nhiệm chính trong việc phát triển Dịch vụ tham khảo TV cơ sở 2 (đề suất các giải pháp phát triển dịch vụ); quảng bá các sản phẩm, dịch vụ Thư viện đến cán bộ, giảng viên, sinh viên trong trường bằng nhiều hình thức khác nhau. </w:t>
            </w:r>
          </w:p>
          <w:p w:rsidR="00B84B55" w:rsidRPr="00D121E0" w:rsidRDefault="00B84B55" w:rsidP="00464D94">
            <w:pPr>
              <w:tabs>
                <w:tab w:val="left" w:pos="360"/>
              </w:tabs>
              <w:rPr>
                <w:b/>
                <w:color w:val="000000" w:themeColor="text1"/>
              </w:rPr>
            </w:pPr>
            <w:r w:rsidRPr="00D121E0">
              <w:rPr>
                <w:color w:val="000000" w:themeColor="text1"/>
              </w:rPr>
              <w:t xml:space="preserve"> </w:t>
            </w:r>
          </w:p>
        </w:tc>
        <w:tc>
          <w:tcPr>
            <w:tcW w:w="3118" w:type="dxa"/>
            <w:vMerge w:val="restart"/>
          </w:tcPr>
          <w:p w:rsidR="00B84B55" w:rsidRPr="00D121E0" w:rsidRDefault="00B84B55" w:rsidP="00464D94">
            <w:pPr>
              <w:jc w:val="both"/>
              <w:rPr>
                <w:color w:val="000000" w:themeColor="text1"/>
              </w:rPr>
            </w:pPr>
            <w:r w:rsidRPr="00D121E0">
              <w:rPr>
                <w:color w:val="000000" w:themeColor="text1"/>
              </w:rPr>
              <w:t>C.Quỳnh phối hợp với  C.Thuận phát triển Dịch vụ tham khảo TV (đề suất các giải pháp phát triển dịch vụ);</w:t>
            </w:r>
          </w:p>
          <w:p w:rsidR="00B84B55" w:rsidRPr="00D121E0" w:rsidRDefault="00B84B55" w:rsidP="00464D94">
            <w:pPr>
              <w:jc w:val="both"/>
              <w:rPr>
                <w:color w:val="000000" w:themeColor="text1"/>
              </w:rPr>
            </w:pPr>
            <w:r w:rsidRPr="00D121E0">
              <w:rPr>
                <w:color w:val="000000" w:themeColor="text1"/>
              </w:rPr>
              <w:t xml:space="preserve">A.Hiếu hỗ trợ thực hiện dịch vụ tra cứu và cung cấp tài liệu theo yêu cầu. </w:t>
            </w:r>
          </w:p>
          <w:p w:rsidR="00B84B55" w:rsidRPr="00D121E0" w:rsidRDefault="00B84B55" w:rsidP="00464D94">
            <w:pPr>
              <w:jc w:val="both"/>
              <w:rPr>
                <w:b/>
                <w:color w:val="000000" w:themeColor="text1"/>
              </w:rPr>
            </w:pPr>
            <w:r w:rsidRPr="00D121E0">
              <w:rPr>
                <w:color w:val="000000" w:themeColor="text1"/>
              </w:rPr>
              <w:t>Cán bộ trong Tổ Phục vụ, Tổ Nghiệp vụ, Tổ CNTT sẽ cùng tham gia hỗ trợ để phát triển dịch vụ</w:t>
            </w:r>
          </w:p>
        </w:tc>
      </w:tr>
      <w:tr w:rsidR="00B84B55" w:rsidRPr="00D121E0" w:rsidTr="006E1EBE">
        <w:trPr>
          <w:trHeight w:val="3036"/>
        </w:trPr>
        <w:tc>
          <w:tcPr>
            <w:tcW w:w="1421" w:type="dxa"/>
            <w:vMerge/>
            <w:vAlign w:val="center"/>
          </w:tcPr>
          <w:p w:rsidR="00B84B55" w:rsidRPr="00D121E0" w:rsidRDefault="00B84B55" w:rsidP="00996433">
            <w:pPr>
              <w:jc w:val="center"/>
              <w:rPr>
                <w:b/>
                <w:color w:val="000000" w:themeColor="text1"/>
              </w:rPr>
            </w:pPr>
          </w:p>
        </w:tc>
        <w:tc>
          <w:tcPr>
            <w:tcW w:w="1752" w:type="dxa"/>
            <w:vMerge/>
            <w:vAlign w:val="center"/>
          </w:tcPr>
          <w:p w:rsidR="00B84B55" w:rsidRPr="00D121E0" w:rsidRDefault="00B84B55" w:rsidP="009D4221">
            <w:pPr>
              <w:ind w:left="360"/>
              <w:jc w:val="center"/>
              <w:rPr>
                <w:color w:val="000000" w:themeColor="text1"/>
              </w:rPr>
            </w:pPr>
          </w:p>
        </w:tc>
        <w:tc>
          <w:tcPr>
            <w:tcW w:w="6232" w:type="dxa"/>
          </w:tcPr>
          <w:p w:rsidR="00B84B55" w:rsidRPr="00D121E0" w:rsidRDefault="00B84B55" w:rsidP="00D318F1">
            <w:pPr>
              <w:jc w:val="both"/>
              <w:rPr>
                <w:b/>
                <w:color w:val="000000" w:themeColor="text1"/>
              </w:rPr>
            </w:pPr>
            <w:r w:rsidRPr="00D121E0">
              <w:rPr>
                <w:b/>
                <w:color w:val="000000" w:themeColor="text1"/>
              </w:rPr>
              <w:t xml:space="preserve">CV2: Phục vụ bạn đọc tại </w:t>
            </w:r>
          </w:p>
          <w:p w:rsidR="00B84B55" w:rsidRPr="00D121E0" w:rsidRDefault="00B84B55" w:rsidP="009D4221">
            <w:pPr>
              <w:jc w:val="both"/>
              <w:rPr>
                <w:color w:val="000000" w:themeColor="text1"/>
              </w:rPr>
            </w:pPr>
            <w:r w:rsidRPr="00D121E0">
              <w:rPr>
                <w:color w:val="000000" w:themeColor="text1"/>
              </w:rPr>
              <w:t xml:space="preserve">- Phục vụ mượn/ trả tài liệu sách, BCKH, TCKT </w:t>
            </w:r>
            <w:r w:rsidRPr="00D121E0">
              <w:rPr>
                <w:i/>
                <w:color w:val="000000" w:themeColor="text1"/>
              </w:rPr>
              <w:t>(thu tiền phạt bạn đọc mượn quá hạn và nộp cho tổ trưởng);</w:t>
            </w:r>
          </w:p>
          <w:p w:rsidR="00B84B55" w:rsidRPr="00D121E0" w:rsidRDefault="00B84B55" w:rsidP="009D4221">
            <w:pPr>
              <w:jc w:val="both"/>
              <w:rPr>
                <w:color w:val="000000" w:themeColor="text1"/>
              </w:rPr>
            </w:pPr>
            <w:r w:rsidRPr="00D121E0">
              <w:rPr>
                <w:color w:val="000000" w:themeColor="text1"/>
              </w:rPr>
              <w:t xml:space="preserve">- Nhận tài liệu mới, sắp xếp lên giá và cập nhật sổ kho excel; </w:t>
            </w:r>
          </w:p>
          <w:p w:rsidR="00B84B55" w:rsidRPr="00D121E0" w:rsidRDefault="00B84B55" w:rsidP="001448B2">
            <w:pPr>
              <w:rPr>
                <w:color w:val="000000" w:themeColor="text1"/>
              </w:rPr>
            </w:pPr>
            <w:r w:rsidRPr="00D121E0">
              <w:rPr>
                <w:color w:val="000000" w:themeColor="text1"/>
              </w:rPr>
              <w:t>- Nhận &amp; xử lý sách, báo hàng ngày, xếp giá phục vụ &amp; cột báo cuối mỗi tháng lưu kho.</w:t>
            </w:r>
          </w:p>
          <w:p w:rsidR="00B84B55" w:rsidRPr="00D121E0" w:rsidRDefault="00B84B55" w:rsidP="001448B2">
            <w:pPr>
              <w:rPr>
                <w:color w:val="000000" w:themeColor="text1"/>
              </w:rPr>
            </w:pPr>
            <w:r w:rsidRPr="00D121E0">
              <w:rPr>
                <w:color w:val="000000" w:themeColor="text1"/>
              </w:rPr>
              <w:t>- Nhận đĩa CD chuyển xuống từ CS1, xếp giá lưu kho &amp; phục vụ bạn đọc khi có yêu cầu đồng thời cập nhật sổ kho excel.</w:t>
            </w:r>
          </w:p>
          <w:p w:rsidR="00B84B55" w:rsidRPr="00D121E0" w:rsidRDefault="00B84B55" w:rsidP="009D4221">
            <w:pPr>
              <w:rPr>
                <w:color w:val="000000" w:themeColor="text1"/>
              </w:rPr>
            </w:pPr>
            <w:r w:rsidRPr="00D121E0">
              <w:rPr>
                <w:color w:val="000000" w:themeColor="text1"/>
              </w:rPr>
              <w:t>- Hỗ trợ cán bộ TV CS1 mượn – trả sách liên thư viện; luân chuyển sách mượn – trả giữa thư viện 2 cơ sở.</w:t>
            </w:r>
          </w:p>
          <w:p w:rsidR="00B84B55" w:rsidRPr="00D121E0" w:rsidRDefault="00B84B55" w:rsidP="009D4221">
            <w:pPr>
              <w:rPr>
                <w:color w:val="000000" w:themeColor="text1"/>
              </w:rPr>
            </w:pPr>
          </w:p>
        </w:tc>
        <w:tc>
          <w:tcPr>
            <w:tcW w:w="3402" w:type="dxa"/>
            <w:vMerge/>
          </w:tcPr>
          <w:p w:rsidR="00B84B55" w:rsidRPr="00D121E0" w:rsidRDefault="00B84B55" w:rsidP="00D318F1">
            <w:pPr>
              <w:jc w:val="both"/>
              <w:rPr>
                <w:b/>
                <w:color w:val="000000" w:themeColor="text1"/>
              </w:rPr>
            </w:pPr>
          </w:p>
        </w:tc>
        <w:tc>
          <w:tcPr>
            <w:tcW w:w="3118" w:type="dxa"/>
            <w:vMerge/>
          </w:tcPr>
          <w:p w:rsidR="00B84B55" w:rsidRPr="00D121E0" w:rsidRDefault="00B84B55" w:rsidP="00D318F1">
            <w:pPr>
              <w:jc w:val="both"/>
              <w:rPr>
                <w:b/>
                <w:color w:val="000000" w:themeColor="text1"/>
              </w:rPr>
            </w:pPr>
          </w:p>
        </w:tc>
      </w:tr>
      <w:tr w:rsidR="00B84B55" w:rsidRPr="00D121E0" w:rsidTr="000324A6">
        <w:trPr>
          <w:trHeight w:val="3187"/>
        </w:trPr>
        <w:tc>
          <w:tcPr>
            <w:tcW w:w="1421" w:type="dxa"/>
            <w:vMerge/>
            <w:vAlign w:val="center"/>
          </w:tcPr>
          <w:p w:rsidR="00B84B55" w:rsidRPr="00D121E0" w:rsidRDefault="00B84B55" w:rsidP="00996433">
            <w:pPr>
              <w:jc w:val="center"/>
              <w:rPr>
                <w:b/>
                <w:color w:val="000000" w:themeColor="text1"/>
              </w:rPr>
            </w:pPr>
          </w:p>
        </w:tc>
        <w:tc>
          <w:tcPr>
            <w:tcW w:w="1752" w:type="dxa"/>
            <w:vMerge/>
          </w:tcPr>
          <w:p w:rsidR="00B84B55" w:rsidRPr="00D121E0" w:rsidRDefault="00B84B55" w:rsidP="00A51D88">
            <w:pPr>
              <w:ind w:left="360"/>
              <w:jc w:val="both"/>
              <w:rPr>
                <w:color w:val="000000" w:themeColor="text1"/>
              </w:rPr>
            </w:pPr>
          </w:p>
        </w:tc>
        <w:tc>
          <w:tcPr>
            <w:tcW w:w="6232" w:type="dxa"/>
          </w:tcPr>
          <w:p w:rsidR="00B84B55" w:rsidRPr="00D121E0" w:rsidRDefault="00B84B55" w:rsidP="00F37DDD">
            <w:pPr>
              <w:jc w:val="both"/>
              <w:rPr>
                <w:b/>
                <w:color w:val="000000" w:themeColor="text1"/>
              </w:rPr>
            </w:pPr>
            <w:r w:rsidRPr="00D121E0">
              <w:rPr>
                <w:b/>
                <w:color w:val="000000" w:themeColor="text1"/>
              </w:rPr>
              <w:t>CV3: Công tác khác</w:t>
            </w:r>
          </w:p>
          <w:p w:rsidR="00B84B55" w:rsidRPr="00D121E0" w:rsidRDefault="00B84B55" w:rsidP="009D4221">
            <w:pPr>
              <w:jc w:val="both"/>
              <w:rPr>
                <w:color w:val="000000" w:themeColor="text1"/>
              </w:rPr>
            </w:pPr>
            <w:r w:rsidRPr="00D121E0">
              <w:rPr>
                <w:color w:val="000000" w:themeColor="text1"/>
              </w:rPr>
              <w:t>- Tham gia hướng dẫn lớp HDSDTV tại CS2. Tổng hợp danh sách cấp tài khoản cho bạn đọc.</w:t>
            </w:r>
          </w:p>
          <w:p w:rsidR="00B84B55" w:rsidRDefault="00B84B55" w:rsidP="00857E31">
            <w:pPr>
              <w:jc w:val="both"/>
              <w:rPr>
                <w:color w:val="000000" w:themeColor="text1"/>
                <w:shd w:val="clear" w:color="auto" w:fill="FFFFFF"/>
              </w:rPr>
            </w:pPr>
            <w:r w:rsidRPr="00D121E0">
              <w:rPr>
                <w:color w:val="000000" w:themeColor="text1"/>
                <w:shd w:val="clear" w:color="auto" w:fill="FFFFFF"/>
              </w:rPr>
              <w:t>- Vệ sinh giá kệ tài liệu kho sách;</w:t>
            </w:r>
          </w:p>
          <w:p w:rsidR="00B84B55" w:rsidRPr="00D121E0" w:rsidRDefault="00B84B55" w:rsidP="00857E31">
            <w:pPr>
              <w:jc w:val="both"/>
              <w:rPr>
                <w:color w:val="000000" w:themeColor="text1"/>
                <w:shd w:val="clear" w:color="auto" w:fill="FFFFFF"/>
              </w:rPr>
            </w:pPr>
            <w:r>
              <w:rPr>
                <w:color w:val="000000" w:themeColor="text1"/>
                <w:shd w:val="clear" w:color="auto" w:fill="FFFFFF"/>
              </w:rPr>
              <w:t xml:space="preserve">- </w:t>
            </w:r>
            <w:r w:rsidR="00F13282">
              <w:rPr>
                <w:color w:val="000000" w:themeColor="text1"/>
                <w:shd w:val="clear" w:color="auto" w:fill="FFFFFF"/>
              </w:rPr>
              <w:t>Theo dõi hồ sơ trang thiết bị CS2;</w:t>
            </w:r>
          </w:p>
          <w:p w:rsidR="00B84B55" w:rsidRPr="00D121E0" w:rsidRDefault="00B84B55" w:rsidP="00857E31">
            <w:pPr>
              <w:rPr>
                <w:color w:val="000000" w:themeColor="text1"/>
                <w:shd w:val="clear" w:color="auto" w:fill="FFFFFF"/>
              </w:rPr>
            </w:pPr>
            <w:r w:rsidRPr="00D121E0">
              <w:rPr>
                <w:color w:val="000000" w:themeColor="text1"/>
                <w:shd w:val="clear" w:color="auto" w:fill="FFFFFF"/>
              </w:rPr>
              <w:t>- Bảo quản, phục chế tài liệu kho sách (nếu hư hỏng);</w:t>
            </w:r>
          </w:p>
          <w:p w:rsidR="00B84B55" w:rsidRPr="00D121E0" w:rsidRDefault="00B84B55" w:rsidP="009D4221">
            <w:pPr>
              <w:rPr>
                <w:color w:val="000000" w:themeColor="text1"/>
              </w:rPr>
            </w:pPr>
            <w:r w:rsidRPr="00D121E0">
              <w:rPr>
                <w:color w:val="000000" w:themeColor="text1"/>
              </w:rPr>
              <w:t>- Thống kê bạn đọc tự học, bạn đọc sử dụng tài liệu, sử dụng máy tính tại Phòng đọc máy tính Cơ sở 2 và thực hiện các báo cáo tháng, 6 tháng, năm học, năm hành chính.</w:t>
            </w:r>
          </w:p>
          <w:p w:rsidR="00B84B55" w:rsidRPr="00D121E0" w:rsidRDefault="00B84B55" w:rsidP="000324A6">
            <w:pPr>
              <w:jc w:val="both"/>
              <w:rPr>
                <w:color w:val="000000" w:themeColor="text1"/>
              </w:rPr>
            </w:pPr>
            <w:r w:rsidRPr="00D121E0">
              <w:rPr>
                <w:color w:val="000000" w:themeColor="text1"/>
                <w:shd w:val="clear" w:color="auto" w:fill="FFFFFF"/>
              </w:rPr>
              <w:t>- Thực hiện các công việc khác của Tổ &amp; của Thư viện khi được phân công, điều phối.</w:t>
            </w:r>
          </w:p>
        </w:tc>
        <w:tc>
          <w:tcPr>
            <w:tcW w:w="3402" w:type="dxa"/>
            <w:vMerge/>
          </w:tcPr>
          <w:p w:rsidR="00B84B55" w:rsidRPr="00D121E0" w:rsidRDefault="00B84B55" w:rsidP="00F37DDD">
            <w:pPr>
              <w:jc w:val="both"/>
              <w:rPr>
                <w:b/>
                <w:color w:val="000000" w:themeColor="text1"/>
              </w:rPr>
            </w:pPr>
          </w:p>
        </w:tc>
        <w:tc>
          <w:tcPr>
            <w:tcW w:w="3118" w:type="dxa"/>
            <w:vMerge/>
          </w:tcPr>
          <w:p w:rsidR="00B84B55" w:rsidRPr="00D121E0" w:rsidRDefault="00B84B55" w:rsidP="00F37DDD">
            <w:pPr>
              <w:jc w:val="both"/>
              <w:rPr>
                <w:b/>
                <w:color w:val="000000" w:themeColor="text1"/>
              </w:rPr>
            </w:pPr>
          </w:p>
        </w:tc>
      </w:tr>
    </w:tbl>
    <w:p w:rsidR="00045B34" w:rsidRPr="00D121E0" w:rsidRDefault="00045B34">
      <w:pPr>
        <w:rPr>
          <w:color w:val="000000" w:themeColor="text1"/>
        </w:rPr>
      </w:pPr>
    </w:p>
    <w:p w:rsidR="005D5F92" w:rsidRPr="00D121E0" w:rsidRDefault="005D5F92" w:rsidP="00246AB3">
      <w:pPr>
        <w:jc w:val="both"/>
        <w:rPr>
          <w:b/>
          <w:color w:val="000000" w:themeColor="text1"/>
        </w:rPr>
      </w:pPr>
    </w:p>
    <w:p w:rsidR="005D5F92" w:rsidRPr="00D121E0" w:rsidRDefault="005D5F92" w:rsidP="00246AB3">
      <w:pPr>
        <w:jc w:val="both"/>
        <w:rPr>
          <w:b/>
          <w:color w:val="000000" w:themeColor="text1"/>
        </w:rPr>
      </w:pPr>
    </w:p>
    <w:p w:rsidR="005D5F92" w:rsidRPr="00D121E0" w:rsidRDefault="005D5F92" w:rsidP="00246AB3">
      <w:pPr>
        <w:jc w:val="both"/>
        <w:rPr>
          <w:b/>
          <w:color w:val="000000" w:themeColor="text1"/>
        </w:rPr>
      </w:pPr>
    </w:p>
    <w:p w:rsidR="005D5F92" w:rsidRPr="00D121E0" w:rsidRDefault="005D5F92" w:rsidP="00246AB3">
      <w:pPr>
        <w:jc w:val="both"/>
        <w:rPr>
          <w:b/>
          <w:color w:val="000000" w:themeColor="text1"/>
        </w:rPr>
      </w:pPr>
    </w:p>
    <w:p w:rsidR="005D5F92" w:rsidRPr="00D121E0" w:rsidRDefault="005D5F92" w:rsidP="00246AB3">
      <w:pPr>
        <w:jc w:val="both"/>
        <w:rPr>
          <w:b/>
          <w:color w:val="000000" w:themeColor="text1"/>
        </w:rPr>
      </w:pPr>
    </w:p>
    <w:p w:rsidR="00246AB3" w:rsidRPr="00D121E0" w:rsidRDefault="00246AB3" w:rsidP="00246AB3">
      <w:pPr>
        <w:jc w:val="both"/>
        <w:rPr>
          <w:b/>
          <w:color w:val="000000" w:themeColor="text1"/>
        </w:rPr>
      </w:pPr>
      <w:r w:rsidRPr="00D121E0">
        <w:rPr>
          <w:b/>
          <w:color w:val="000000" w:themeColor="text1"/>
        </w:rPr>
        <w:t>CÁN BỘ LƯU Ý:</w:t>
      </w:r>
    </w:p>
    <w:p w:rsidR="00246AB3" w:rsidRPr="00D121E0" w:rsidRDefault="00246AB3" w:rsidP="00246AB3">
      <w:pPr>
        <w:numPr>
          <w:ilvl w:val="0"/>
          <w:numId w:val="11"/>
        </w:numPr>
        <w:jc w:val="both"/>
        <w:rPr>
          <w:color w:val="000000" w:themeColor="text1"/>
        </w:rPr>
      </w:pPr>
      <w:r w:rsidRPr="00D121E0">
        <w:rPr>
          <w:color w:val="000000" w:themeColor="text1"/>
        </w:rPr>
        <w:t>Thực hiện các nhiệm vụ được phân công và có tinh thần hợp tác, tương trợ lẫn nhau trong công việc.</w:t>
      </w:r>
    </w:p>
    <w:p w:rsidR="00246AB3" w:rsidRPr="00D121E0" w:rsidRDefault="00246AB3" w:rsidP="00246AB3">
      <w:pPr>
        <w:numPr>
          <w:ilvl w:val="0"/>
          <w:numId w:val="11"/>
        </w:numPr>
        <w:jc w:val="both"/>
        <w:rPr>
          <w:color w:val="000000" w:themeColor="text1"/>
        </w:rPr>
      </w:pPr>
      <w:r w:rsidRPr="00D121E0">
        <w:rPr>
          <w:color w:val="000000" w:themeColor="text1"/>
        </w:rPr>
        <w:t xml:space="preserve">Tuyệt đối không được đi coi thi trong giờ làm việc </w:t>
      </w:r>
      <w:r w:rsidR="004A43FB" w:rsidRPr="00D121E0">
        <w:rPr>
          <w:color w:val="000000" w:themeColor="text1"/>
        </w:rPr>
        <w:t>nếu không được sự đồng ý của Ban Giám Đốc.</w:t>
      </w:r>
    </w:p>
    <w:p w:rsidR="00246AB3" w:rsidRPr="00D121E0" w:rsidRDefault="00246AB3" w:rsidP="00246AB3">
      <w:pPr>
        <w:numPr>
          <w:ilvl w:val="0"/>
          <w:numId w:val="11"/>
        </w:numPr>
        <w:jc w:val="both"/>
        <w:rPr>
          <w:color w:val="000000" w:themeColor="text1"/>
        </w:rPr>
      </w:pPr>
      <w:r w:rsidRPr="00D121E0">
        <w:rPr>
          <w:color w:val="000000" w:themeColor="text1"/>
        </w:rPr>
        <w:t>Ngoài ra, cán bộ phải nghiêm chỉnh chấp hành những nhiệm vụ phân công bổ sung thêm khi cần thiết của Tổ Trưởng và Ban Giám Đốc (tùy thuộc vào từng thời điểm cụ thể).</w:t>
      </w:r>
    </w:p>
    <w:p w:rsidR="00246AB3" w:rsidRPr="00D121E0" w:rsidRDefault="00246AB3" w:rsidP="00246AB3">
      <w:pPr>
        <w:ind w:left="2160"/>
        <w:jc w:val="both"/>
        <w:rPr>
          <w:b/>
          <w:color w:val="000000" w:themeColor="text1"/>
        </w:rPr>
      </w:pPr>
    </w:p>
    <w:p w:rsidR="00246AB3" w:rsidRPr="00D121E0" w:rsidRDefault="00246AB3" w:rsidP="00246AB3">
      <w:pPr>
        <w:ind w:left="2160"/>
        <w:jc w:val="both"/>
        <w:rPr>
          <w:b/>
          <w:color w:val="000000" w:themeColor="text1"/>
        </w:rPr>
      </w:pPr>
    </w:p>
    <w:p w:rsidR="00246AB3" w:rsidRPr="00D121E0" w:rsidRDefault="00246AB3" w:rsidP="00246AB3">
      <w:pPr>
        <w:ind w:left="2160"/>
        <w:jc w:val="both"/>
        <w:rPr>
          <w:b/>
          <w:color w:val="000000" w:themeColor="text1"/>
        </w:rPr>
      </w:pPr>
      <w:r w:rsidRPr="00D121E0">
        <w:rPr>
          <w:b/>
          <w:color w:val="000000" w:themeColor="text1"/>
        </w:rPr>
        <w:t xml:space="preserve">     </w:t>
      </w:r>
    </w:p>
    <w:p w:rsidR="00246AB3" w:rsidRPr="00D121E0" w:rsidRDefault="00246AB3" w:rsidP="00246AB3">
      <w:pPr>
        <w:ind w:left="1440"/>
        <w:jc w:val="both"/>
        <w:rPr>
          <w:b/>
          <w:color w:val="000000" w:themeColor="text1"/>
        </w:rPr>
      </w:pPr>
      <w:r w:rsidRPr="00D121E0">
        <w:rPr>
          <w:b/>
          <w:color w:val="000000" w:themeColor="text1"/>
        </w:rPr>
        <w:t xml:space="preserve">TỔ TRƯỞNG                                                   </w:t>
      </w:r>
      <w:r w:rsidR="00EB4A7B" w:rsidRPr="00D121E0">
        <w:rPr>
          <w:b/>
          <w:color w:val="000000" w:themeColor="text1"/>
        </w:rPr>
        <w:t xml:space="preserve">                                         </w:t>
      </w:r>
      <w:r w:rsidR="00FD412B" w:rsidRPr="00D121E0">
        <w:rPr>
          <w:b/>
          <w:color w:val="000000" w:themeColor="text1"/>
        </w:rPr>
        <w:t xml:space="preserve"> </w:t>
      </w:r>
      <w:r w:rsidRPr="00D121E0">
        <w:rPr>
          <w:b/>
          <w:color w:val="000000" w:themeColor="text1"/>
        </w:rPr>
        <w:t>GIÁM ĐỐC THƯ VIỆN</w:t>
      </w:r>
    </w:p>
    <w:p w:rsidR="00246AB3" w:rsidRPr="00D121E0" w:rsidRDefault="00246AB3" w:rsidP="00246AB3">
      <w:pPr>
        <w:ind w:left="2160"/>
        <w:jc w:val="center"/>
        <w:rPr>
          <w:b/>
          <w:color w:val="000000" w:themeColor="text1"/>
        </w:rPr>
      </w:pPr>
    </w:p>
    <w:p w:rsidR="00246AB3" w:rsidRPr="00D121E0" w:rsidRDefault="00246AB3" w:rsidP="00246AB3">
      <w:pPr>
        <w:ind w:left="2160"/>
        <w:jc w:val="center"/>
        <w:rPr>
          <w:b/>
          <w:color w:val="000000" w:themeColor="text1"/>
        </w:rPr>
      </w:pPr>
    </w:p>
    <w:p w:rsidR="00246AB3" w:rsidRPr="00D121E0" w:rsidRDefault="00246AB3" w:rsidP="00246AB3">
      <w:pPr>
        <w:ind w:left="2160"/>
        <w:jc w:val="center"/>
        <w:rPr>
          <w:b/>
          <w:color w:val="000000" w:themeColor="text1"/>
        </w:rPr>
      </w:pPr>
    </w:p>
    <w:p w:rsidR="00246AB3" w:rsidRPr="00D121E0" w:rsidRDefault="00246AB3" w:rsidP="00246AB3">
      <w:pPr>
        <w:ind w:left="2160"/>
        <w:jc w:val="center"/>
        <w:rPr>
          <w:b/>
          <w:color w:val="000000" w:themeColor="text1"/>
        </w:rPr>
      </w:pPr>
    </w:p>
    <w:p w:rsidR="00246AB3" w:rsidRPr="00D121E0" w:rsidRDefault="00246AB3" w:rsidP="00246AB3">
      <w:pPr>
        <w:ind w:left="2160"/>
        <w:jc w:val="center"/>
        <w:rPr>
          <w:b/>
          <w:color w:val="000000" w:themeColor="text1"/>
        </w:rPr>
      </w:pPr>
    </w:p>
    <w:p w:rsidR="00AB01AC" w:rsidRDefault="00246AB3" w:rsidP="00246AB3">
      <w:pPr>
        <w:rPr>
          <w:b/>
          <w:color w:val="000000" w:themeColor="text1"/>
          <w:sz w:val="26"/>
          <w:szCs w:val="26"/>
        </w:rPr>
      </w:pPr>
      <w:r w:rsidRPr="00D121E0">
        <w:rPr>
          <w:b/>
          <w:color w:val="000000" w:themeColor="text1"/>
          <w:sz w:val="26"/>
          <w:szCs w:val="26"/>
        </w:rPr>
        <w:t xml:space="preserve"> </w:t>
      </w:r>
      <w:r w:rsidRPr="00D121E0">
        <w:rPr>
          <w:b/>
          <w:color w:val="000000" w:themeColor="text1"/>
          <w:sz w:val="26"/>
          <w:szCs w:val="26"/>
        </w:rPr>
        <w:tab/>
        <w:t xml:space="preserve">    </w:t>
      </w:r>
      <w:r w:rsidRPr="00D121E0">
        <w:rPr>
          <w:color w:val="000000" w:themeColor="text1"/>
          <w:sz w:val="26"/>
          <w:szCs w:val="26"/>
        </w:rPr>
        <w:t xml:space="preserve">  Vũ Thị Bích Phượng</w:t>
      </w:r>
      <w:r w:rsidRPr="00D121E0">
        <w:rPr>
          <w:b/>
          <w:color w:val="000000" w:themeColor="text1"/>
          <w:sz w:val="26"/>
          <w:szCs w:val="26"/>
        </w:rPr>
        <w:t xml:space="preserve">                         </w:t>
      </w:r>
    </w:p>
    <w:p w:rsidR="00AB01AC" w:rsidRDefault="00AB01AC" w:rsidP="00246AB3">
      <w:pPr>
        <w:rPr>
          <w:b/>
          <w:color w:val="000000" w:themeColor="text1"/>
          <w:sz w:val="26"/>
          <w:szCs w:val="26"/>
        </w:rPr>
      </w:pPr>
    </w:p>
    <w:p w:rsidR="00246AB3" w:rsidRPr="00D121E0" w:rsidRDefault="00246AB3" w:rsidP="00246AB3">
      <w:pPr>
        <w:rPr>
          <w:color w:val="000000" w:themeColor="text1"/>
        </w:rPr>
      </w:pPr>
      <w:r w:rsidRPr="00D121E0">
        <w:rPr>
          <w:b/>
          <w:color w:val="000000" w:themeColor="text1"/>
          <w:sz w:val="26"/>
          <w:szCs w:val="26"/>
        </w:rPr>
        <w:t xml:space="preserve">             </w:t>
      </w:r>
    </w:p>
    <w:sectPr w:rsidR="00246AB3" w:rsidRPr="00D121E0" w:rsidSect="00395271">
      <w:pgSz w:w="16834" w:h="11909" w:orient="landscape" w:code="9"/>
      <w:pgMar w:top="568"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2A0B"/>
    <w:multiLevelType w:val="hybridMultilevel"/>
    <w:tmpl w:val="4FCA7D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6F1C41"/>
    <w:multiLevelType w:val="hybridMultilevel"/>
    <w:tmpl w:val="AEFEFD4C"/>
    <w:lvl w:ilvl="0" w:tplc="D2CA0F1A">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FC874CD"/>
    <w:multiLevelType w:val="hybridMultilevel"/>
    <w:tmpl w:val="2BDE5010"/>
    <w:lvl w:ilvl="0" w:tplc="D2CA0F1A">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30672A51"/>
    <w:multiLevelType w:val="hybridMultilevel"/>
    <w:tmpl w:val="50506872"/>
    <w:lvl w:ilvl="0" w:tplc="D2CA0F1A">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97C4011"/>
    <w:multiLevelType w:val="hybridMultilevel"/>
    <w:tmpl w:val="BC521F0A"/>
    <w:lvl w:ilvl="0" w:tplc="D2CA0F1A">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E2D2236"/>
    <w:multiLevelType w:val="hybridMultilevel"/>
    <w:tmpl w:val="EB3E4E74"/>
    <w:lvl w:ilvl="0" w:tplc="D2CA0F1A">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604802AE"/>
    <w:multiLevelType w:val="hybridMultilevel"/>
    <w:tmpl w:val="FA7C0AE6"/>
    <w:lvl w:ilvl="0" w:tplc="D2CA0F1A">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65D278B7"/>
    <w:multiLevelType w:val="hybridMultilevel"/>
    <w:tmpl w:val="270C7746"/>
    <w:lvl w:ilvl="0" w:tplc="D2CA0F1A">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68D7497D"/>
    <w:multiLevelType w:val="hybridMultilevel"/>
    <w:tmpl w:val="ECFAC7DE"/>
    <w:lvl w:ilvl="0" w:tplc="F9D85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C16BD"/>
    <w:multiLevelType w:val="hybridMultilevel"/>
    <w:tmpl w:val="21E245F2"/>
    <w:lvl w:ilvl="0" w:tplc="55785BBE">
      <w:numFmt w:val="bullet"/>
      <w:lvlText w:val="-"/>
      <w:lvlJc w:val="left"/>
      <w:pPr>
        <w:ind w:left="720" w:hanging="360"/>
      </w:pPr>
      <w:rPr>
        <w:rFonts w:ascii="Times New Roman" w:eastAsiaTheme="minorHAnsi" w:hAnsi="Times New Roman" w:cs="Times New Roman" w:hint="default"/>
        <w:color w:val="1F1F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1F584A"/>
    <w:multiLevelType w:val="hybridMultilevel"/>
    <w:tmpl w:val="BB180E44"/>
    <w:lvl w:ilvl="0" w:tplc="D2CA0F1A">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419396A"/>
    <w:multiLevelType w:val="hybridMultilevel"/>
    <w:tmpl w:val="29841676"/>
    <w:lvl w:ilvl="0" w:tplc="1E783A18">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7"/>
  </w:num>
  <w:num w:numId="6">
    <w:abstractNumId w:val="9"/>
  </w:num>
  <w:num w:numId="7">
    <w:abstractNumId w:val="11"/>
  </w:num>
  <w:num w:numId="8">
    <w:abstractNumId w:val="4"/>
  </w:num>
  <w:num w:numId="9">
    <w:abstractNumId w:val="1"/>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63"/>
    <w:rsid w:val="00005D95"/>
    <w:rsid w:val="000124BC"/>
    <w:rsid w:val="00015D6D"/>
    <w:rsid w:val="00020434"/>
    <w:rsid w:val="000324A6"/>
    <w:rsid w:val="00036F6C"/>
    <w:rsid w:val="00045B34"/>
    <w:rsid w:val="0004710C"/>
    <w:rsid w:val="00054BCD"/>
    <w:rsid w:val="00056BB6"/>
    <w:rsid w:val="0006008C"/>
    <w:rsid w:val="000626BC"/>
    <w:rsid w:val="000720A5"/>
    <w:rsid w:val="00074D48"/>
    <w:rsid w:val="000870B8"/>
    <w:rsid w:val="00091C4E"/>
    <w:rsid w:val="00093357"/>
    <w:rsid w:val="000963DA"/>
    <w:rsid w:val="000A3C45"/>
    <w:rsid w:val="000A5D97"/>
    <w:rsid w:val="000B2821"/>
    <w:rsid w:val="000C06A7"/>
    <w:rsid w:val="000C2C41"/>
    <w:rsid w:val="000C3B53"/>
    <w:rsid w:val="000C4E86"/>
    <w:rsid w:val="000C5CFD"/>
    <w:rsid w:val="000D4E1A"/>
    <w:rsid w:val="000D4FB7"/>
    <w:rsid w:val="000E07BC"/>
    <w:rsid w:val="000F31EB"/>
    <w:rsid w:val="000F60D7"/>
    <w:rsid w:val="001002F0"/>
    <w:rsid w:val="00105E3B"/>
    <w:rsid w:val="00107B3C"/>
    <w:rsid w:val="00112BF6"/>
    <w:rsid w:val="00120E0E"/>
    <w:rsid w:val="001260A9"/>
    <w:rsid w:val="00132A9C"/>
    <w:rsid w:val="00132C22"/>
    <w:rsid w:val="001448B2"/>
    <w:rsid w:val="0015106B"/>
    <w:rsid w:val="00152DF1"/>
    <w:rsid w:val="00153260"/>
    <w:rsid w:val="00166413"/>
    <w:rsid w:val="0017467E"/>
    <w:rsid w:val="001763DC"/>
    <w:rsid w:val="001767AC"/>
    <w:rsid w:val="001823E1"/>
    <w:rsid w:val="001877D5"/>
    <w:rsid w:val="001967D0"/>
    <w:rsid w:val="001A4613"/>
    <w:rsid w:val="001A6D12"/>
    <w:rsid w:val="001A7130"/>
    <w:rsid w:val="001B00E7"/>
    <w:rsid w:val="001B113B"/>
    <w:rsid w:val="001B30AE"/>
    <w:rsid w:val="001B3B02"/>
    <w:rsid w:val="001B5700"/>
    <w:rsid w:val="001B7897"/>
    <w:rsid w:val="001C3BB5"/>
    <w:rsid w:val="001D40DD"/>
    <w:rsid w:val="001D5A84"/>
    <w:rsid w:val="001D5D6E"/>
    <w:rsid w:val="001E10E1"/>
    <w:rsid w:val="001F3361"/>
    <w:rsid w:val="001F4435"/>
    <w:rsid w:val="002001E8"/>
    <w:rsid w:val="002020AF"/>
    <w:rsid w:val="00203065"/>
    <w:rsid w:val="002037CC"/>
    <w:rsid w:val="002168FC"/>
    <w:rsid w:val="002204E3"/>
    <w:rsid w:val="00237EC8"/>
    <w:rsid w:val="0024553B"/>
    <w:rsid w:val="00246AB3"/>
    <w:rsid w:val="0025596A"/>
    <w:rsid w:val="00260619"/>
    <w:rsid w:val="00262738"/>
    <w:rsid w:val="00275456"/>
    <w:rsid w:val="00280408"/>
    <w:rsid w:val="00283278"/>
    <w:rsid w:val="00285E48"/>
    <w:rsid w:val="00286BFF"/>
    <w:rsid w:val="0029028B"/>
    <w:rsid w:val="00292DF5"/>
    <w:rsid w:val="002A155A"/>
    <w:rsid w:val="002B72F7"/>
    <w:rsid w:val="002C2EEE"/>
    <w:rsid w:val="002C55F0"/>
    <w:rsid w:val="002C7D05"/>
    <w:rsid w:val="002E0297"/>
    <w:rsid w:val="002F07F7"/>
    <w:rsid w:val="002F52CF"/>
    <w:rsid w:val="003078E0"/>
    <w:rsid w:val="00317AE3"/>
    <w:rsid w:val="00333354"/>
    <w:rsid w:val="00340EA1"/>
    <w:rsid w:val="0034262F"/>
    <w:rsid w:val="00344F3A"/>
    <w:rsid w:val="003566DB"/>
    <w:rsid w:val="00356D34"/>
    <w:rsid w:val="003654AB"/>
    <w:rsid w:val="00372854"/>
    <w:rsid w:val="003900E9"/>
    <w:rsid w:val="00391D2E"/>
    <w:rsid w:val="00393441"/>
    <w:rsid w:val="00395271"/>
    <w:rsid w:val="00397881"/>
    <w:rsid w:val="003A057B"/>
    <w:rsid w:val="003A10CE"/>
    <w:rsid w:val="003A474F"/>
    <w:rsid w:val="003B4835"/>
    <w:rsid w:val="003C6189"/>
    <w:rsid w:val="003D039E"/>
    <w:rsid w:val="003D25D6"/>
    <w:rsid w:val="003D6F57"/>
    <w:rsid w:val="003E161E"/>
    <w:rsid w:val="003E29E1"/>
    <w:rsid w:val="003F01FE"/>
    <w:rsid w:val="003F1837"/>
    <w:rsid w:val="003F20D7"/>
    <w:rsid w:val="003F27B5"/>
    <w:rsid w:val="004049D8"/>
    <w:rsid w:val="004060BD"/>
    <w:rsid w:val="00406F2C"/>
    <w:rsid w:val="00411B91"/>
    <w:rsid w:val="00411DC5"/>
    <w:rsid w:val="00422150"/>
    <w:rsid w:val="00461D79"/>
    <w:rsid w:val="00474959"/>
    <w:rsid w:val="00477462"/>
    <w:rsid w:val="004842AF"/>
    <w:rsid w:val="00492D46"/>
    <w:rsid w:val="00494E06"/>
    <w:rsid w:val="004970DE"/>
    <w:rsid w:val="004A25ED"/>
    <w:rsid w:val="004A43FB"/>
    <w:rsid w:val="004A6BE6"/>
    <w:rsid w:val="004A71E5"/>
    <w:rsid w:val="004A775E"/>
    <w:rsid w:val="004C3C3F"/>
    <w:rsid w:val="004C6963"/>
    <w:rsid w:val="004D0114"/>
    <w:rsid w:val="004D2048"/>
    <w:rsid w:val="004D31CC"/>
    <w:rsid w:val="004E4BF2"/>
    <w:rsid w:val="004F2AC2"/>
    <w:rsid w:val="004F2B65"/>
    <w:rsid w:val="00504350"/>
    <w:rsid w:val="005043A7"/>
    <w:rsid w:val="00515190"/>
    <w:rsid w:val="00516EED"/>
    <w:rsid w:val="0052153E"/>
    <w:rsid w:val="00525FA2"/>
    <w:rsid w:val="00530F98"/>
    <w:rsid w:val="0054135D"/>
    <w:rsid w:val="005421A5"/>
    <w:rsid w:val="00550588"/>
    <w:rsid w:val="00551671"/>
    <w:rsid w:val="00551B84"/>
    <w:rsid w:val="00563009"/>
    <w:rsid w:val="005642D4"/>
    <w:rsid w:val="005670A0"/>
    <w:rsid w:val="00582D95"/>
    <w:rsid w:val="00585A2B"/>
    <w:rsid w:val="00585CEA"/>
    <w:rsid w:val="00586D06"/>
    <w:rsid w:val="005877CC"/>
    <w:rsid w:val="005912EE"/>
    <w:rsid w:val="00593A45"/>
    <w:rsid w:val="00594D0E"/>
    <w:rsid w:val="00595C8E"/>
    <w:rsid w:val="005B571F"/>
    <w:rsid w:val="005B5862"/>
    <w:rsid w:val="005D1CFB"/>
    <w:rsid w:val="005D5F92"/>
    <w:rsid w:val="005D749F"/>
    <w:rsid w:val="005E2AFB"/>
    <w:rsid w:val="005E5A82"/>
    <w:rsid w:val="005E5D00"/>
    <w:rsid w:val="005F49EB"/>
    <w:rsid w:val="005F564D"/>
    <w:rsid w:val="005F664B"/>
    <w:rsid w:val="00602883"/>
    <w:rsid w:val="00610C57"/>
    <w:rsid w:val="00610E85"/>
    <w:rsid w:val="00621712"/>
    <w:rsid w:val="0062282D"/>
    <w:rsid w:val="00632E56"/>
    <w:rsid w:val="00634ACF"/>
    <w:rsid w:val="00637747"/>
    <w:rsid w:val="00637E4F"/>
    <w:rsid w:val="00641450"/>
    <w:rsid w:val="006432FF"/>
    <w:rsid w:val="00653C12"/>
    <w:rsid w:val="00654603"/>
    <w:rsid w:val="0065605C"/>
    <w:rsid w:val="00663EE2"/>
    <w:rsid w:val="00665EBF"/>
    <w:rsid w:val="00666E98"/>
    <w:rsid w:val="0067011A"/>
    <w:rsid w:val="00676B85"/>
    <w:rsid w:val="0068018E"/>
    <w:rsid w:val="00684355"/>
    <w:rsid w:val="0069203D"/>
    <w:rsid w:val="006A2A71"/>
    <w:rsid w:val="006A50C9"/>
    <w:rsid w:val="006B12FD"/>
    <w:rsid w:val="006B18F5"/>
    <w:rsid w:val="006C5030"/>
    <w:rsid w:val="006C64BB"/>
    <w:rsid w:val="006F5685"/>
    <w:rsid w:val="006F71F7"/>
    <w:rsid w:val="00701960"/>
    <w:rsid w:val="00702761"/>
    <w:rsid w:val="00702EF4"/>
    <w:rsid w:val="00703875"/>
    <w:rsid w:val="00704528"/>
    <w:rsid w:val="00706042"/>
    <w:rsid w:val="00707B6B"/>
    <w:rsid w:val="007105DE"/>
    <w:rsid w:val="0071286B"/>
    <w:rsid w:val="00714AC1"/>
    <w:rsid w:val="00716238"/>
    <w:rsid w:val="00716E1D"/>
    <w:rsid w:val="00723D67"/>
    <w:rsid w:val="007303BF"/>
    <w:rsid w:val="007332B7"/>
    <w:rsid w:val="00733C52"/>
    <w:rsid w:val="0073720F"/>
    <w:rsid w:val="00740484"/>
    <w:rsid w:val="007425AA"/>
    <w:rsid w:val="00755363"/>
    <w:rsid w:val="007602BE"/>
    <w:rsid w:val="00762232"/>
    <w:rsid w:val="00764592"/>
    <w:rsid w:val="00771A91"/>
    <w:rsid w:val="0078420F"/>
    <w:rsid w:val="00786B3A"/>
    <w:rsid w:val="00790D93"/>
    <w:rsid w:val="007920A8"/>
    <w:rsid w:val="007924C0"/>
    <w:rsid w:val="00793561"/>
    <w:rsid w:val="00795214"/>
    <w:rsid w:val="00795D31"/>
    <w:rsid w:val="007A062A"/>
    <w:rsid w:val="007A4796"/>
    <w:rsid w:val="007B23A0"/>
    <w:rsid w:val="007B2F86"/>
    <w:rsid w:val="007C2253"/>
    <w:rsid w:val="007C3C36"/>
    <w:rsid w:val="007C49CD"/>
    <w:rsid w:val="007C4CAD"/>
    <w:rsid w:val="007C68E1"/>
    <w:rsid w:val="007D0726"/>
    <w:rsid w:val="007D3830"/>
    <w:rsid w:val="007D4280"/>
    <w:rsid w:val="007E2192"/>
    <w:rsid w:val="007E5AD4"/>
    <w:rsid w:val="007E767D"/>
    <w:rsid w:val="007F797E"/>
    <w:rsid w:val="007F7A49"/>
    <w:rsid w:val="00806D0E"/>
    <w:rsid w:val="00825284"/>
    <w:rsid w:val="00850250"/>
    <w:rsid w:val="0085449D"/>
    <w:rsid w:val="00856514"/>
    <w:rsid w:val="00857E31"/>
    <w:rsid w:val="00860632"/>
    <w:rsid w:val="0086104E"/>
    <w:rsid w:val="00866B14"/>
    <w:rsid w:val="00871317"/>
    <w:rsid w:val="00874C7D"/>
    <w:rsid w:val="00875DE3"/>
    <w:rsid w:val="00875E4C"/>
    <w:rsid w:val="0088084B"/>
    <w:rsid w:val="0088122E"/>
    <w:rsid w:val="00887C44"/>
    <w:rsid w:val="008901B5"/>
    <w:rsid w:val="008A4336"/>
    <w:rsid w:val="008A6244"/>
    <w:rsid w:val="008A64F6"/>
    <w:rsid w:val="008B5C2A"/>
    <w:rsid w:val="008B6B04"/>
    <w:rsid w:val="008B6F94"/>
    <w:rsid w:val="008C0782"/>
    <w:rsid w:val="008D43D2"/>
    <w:rsid w:val="008E00C7"/>
    <w:rsid w:val="008E0C0A"/>
    <w:rsid w:val="008E0F3C"/>
    <w:rsid w:val="008F2F59"/>
    <w:rsid w:val="008F68FF"/>
    <w:rsid w:val="00903CEF"/>
    <w:rsid w:val="00907F00"/>
    <w:rsid w:val="00913FF7"/>
    <w:rsid w:val="00922D15"/>
    <w:rsid w:val="00930518"/>
    <w:rsid w:val="009311BB"/>
    <w:rsid w:val="00934BFD"/>
    <w:rsid w:val="009502EE"/>
    <w:rsid w:val="00954FF2"/>
    <w:rsid w:val="009576B0"/>
    <w:rsid w:val="00964216"/>
    <w:rsid w:val="009655E6"/>
    <w:rsid w:val="00971490"/>
    <w:rsid w:val="0098091A"/>
    <w:rsid w:val="00985302"/>
    <w:rsid w:val="00987BC7"/>
    <w:rsid w:val="009928FD"/>
    <w:rsid w:val="0099586F"/>
    <w:rsid w:val="00996433"/>
    <w:rsid w:val="009A1465"/>
    <w:rsid w:val="009A7EE4"/>
    <w:rsid w:val="009B5C3F"/>
    <w:rsid w:val="009C14F2"/>
    <w:rsid w:val="009C778B"/>
    <w:rsid w:val="009D4221"/>
    <w:rsid w:val="009E2673"/>
    <w:rsid w:val="009E34BF"/>
    <w:rsid w:val="009E3D2A"/>
    <w:rsid w:val="009E42F6"/>
    <w:rsid w:val="009E6FB5"/>
    <w:rsid w:val="009F6236"/>
    <w:rsid w:val="00A015B4"/>
    <w:rsid w:val="00A0420D"/>
    <w:rsid w:val="00A12A28"/>
    <w:rsid w:val="00A1321F"/>
    <w:rsid w:val="00A138EC"/>
    <w:rsid w:val="00A158D0"/>
    <w:rsid w:val="00A15CB1"/>
    <w:rsid w:val="00A21C64"/>
    <w:rsid w:val="00A24716"/>
    <w:rsid w:val="00A25BAD"/>
    <w:rsid w:val="00A30BDB"/>
    <w:rsid w:val="00A334CD"/>
    <w:rsid w:val="00A37DE3"/>
    <w:rsid w:val="00A415C3"/>
    <w:rsid w:val="00A41A95"/>
    <w:rsid w:val="00A449F1"/>
    <w:rsid w:val="00A46B36"/>
    <w:rsid w:val="00A51D88"/>
    <w:rsid w:val="00A5358E"/>
    <w:rsid w:val="00A540E6"/>
    <w:rsid w:val="00A662DB"/>
    <w:rsid w:val="00A67DB6"/>
    <w:rsid w:val="00A70BB5"/>
    <w:rsid w:val="00A71EB0"/>
    <w:rsid w:val="00A737A7"/>
    <w:rsid w:val="00A74039"/>
    <w:rsid w:val="00A86144"/>
    <w:rsid w:val="00A915A9"/>
    <w:rsid w:val="00A9321F"/>
    <w:rsid w:val="00AA05CE"/>
    <w:rsid w:val="00AA3F7A"/>
    <w:rsid w:val="00AA5ED1"/>
    <w:rsid w:val="00AB01AC"/>
    <w:rsid w:val="00AB1223"/>
    <w:rsid w:val="00AB6E01"/>
    <w:rsid w:val="00AC03D4"/>
    <w:rsid w:val="00AC2950"/>
    <w:rsid w:val="00AC76AA"/>
    <w:rsid w:val="00AD0E09"/>
    <w:rsid w:val="00AD4BDF"/>
    <w:rsid w:val="00AD52E3"/>
    <w:rsid w:val="00AD5805"/>
    <w:rsid w:val="00AF59CA"/>
    <w:rsid w:val="00B01957"/>
    <w:rsid w:val="00B17BF3"/>
    <w:rsid w:val="00B31F95"/>
    <w:rsid w:val="00B423D9"/>
    <w:rsid w:val="00B62212"/>
    <w:rsid w:val="00B74E00"/>
    <w:rsid w:val="00B84B55"/>
    <w:rsid w:val="00B86C8B"/>
    <w:rsid w:val="00B8702A"/>
    <w:rsid w:val="00B91795"/>
    <w:rsid w:val="00B91F4A"/>
    <w:rsid w:val="00B922DA"/>
    <w:rsid w:val="00BB2377"/>
    <w:rsid w:val="00BB722F"/>
    <w:rsid w:val="00BD07AB"/>
    <w:rsid w:val="00BD24B5"/>
    <w:rsid w:val="00BD659F"/>
    <w:rsid w:val="00BE6FD1"/>
    <w:rsid w:val="00BF2DB0"/>
    <w:rsid w:val="00C02B70"/>
    <w:rsid w:val="00C14711"/>
    <w:rsid w:val="00C201B9"/>
    <w:rsid w:val="00C22F04"/>
    <w:rsid w:val="00C25501"/>
    <w:rsid w:val="00C27608"/>
    <w:rsid w:val="00C41924"/>
    <w:rsid w:val="00C446D4"/>
    <w:rsid w:val="00C46FB8"/>
    <w:rsid w:val="00C50491"/>
    <w:rsid w:val="00C56849"/>
    <w:rsid w:val="00C57217"/>
    <w:rsid w:val="00C61DC8"/>
    <w:rsid w:val="00C62259"/>
    <w:rsid w:val="00C65AC7"/>
    <w:rsid w:val="00C6714A"/>
    <w:rsid w:val="00C70788"/>
    <w:rsid w:val="00C9317B"/>
    <w:rsid w:val="00C93EA9"/>
    <w:rsid w:val="00C96BA8"/>
    <w:rsid w:val="00CA53AE"/>
    <w:rsid w:val="00CA6666"/>
    <w:rsid w:val="00CB0425"/>
    <w:rsid w:val="00CC2FC5"/>
    <w:rsid w:val="00CC7497"/>
    <w:rsid w:val="00CC7AEB"/>
    <w:rsid w:val="00CC7B4D"/>
    <w:rsid w:val="00CD390A"/>
    <w:rsid w:val="00CD4FF7"/>
    <w:rsid w:val="00CE10B4"/>
    <w:rsid w:val="00CE1F6E"/>
    <w:rsid w:val="00CE4395"/>
    <w:rsid w:val="00CE6B94"/>
    <w:rsid w:val="00CF456F"/>
    <w:rsid w:val="00CF5A28"/>
    <w:rsid w:val="00CF5EFA"/>
    <w:rsid w:val="00D055EF"/>
    <w:rsid w:val="00D06FF4"/>
    <w:rsid w:val="00D121E0"/>
    <w:rsid w:val="00D16642"/>
    <w:rsid w:val="00D17D75"/>
    <w:rsid w:val="00D26432"/>
    <w:rsid w:val="00D26506"/>
    <w:rsid w:val="00D26BDC"/>
    <w:rsid w:val="00D305BC"/>
    <w:rsid w:val="00D318F1"/>
    <w:rsid w:val="00D335BF"/>
    <w:rsid w:val="00D413B9"/>
    <w:rsid w:val="00D4183C"/>
    <w:rsid w:val="00D44AD5"/>
    <w:rsid w:val="00D45C1E"/>
    <w:rsid w:val="00D64F6D"/>
    <w:rsid w:val="00D66FE8"/>
    <w:rsid w:val="00D67578"/>
    <w:rsid w:val="00D67E6D"/>
    <w:rsid w:val="00D75CBE"/>
    <w:rsid w:val="00D763E7"/>
    <w:rsid w:val="00D77D8B"/>
    <w:rsid w:val="00D81BA3"/>
    <w:rsid w:val="00D90E8A"/>
    <w:rsid w:val="00D9404E"/>
    <w:rsid w:val="00DB3CBB"/>
    <w:rsid w:val="00DB5521"/>
    <w:rsid w:val="00DC5BBE"/>
    <w:rsid w:val="00DC7606"/>
    <w:rsid w:val="00DD3139"/>
    <w:rsid w:val="00DD6EFB"/>
    <w:rsid w:val="00DD7472"/>
    <w:rsid w:val="00DE0B45"/>
    <w:rsid w:val="00DE4662"/>
    <w:rsid w:val="00DF64E0"/>
    <w:rsid w:val="00E00098"/>
    <w:rsid w:val="00E01F0F"/>
    <w:rsid w:val="00E034E2"/>
    <w:rsid w:val="00E060F8"/>
    <w:rsid w:val="00E06733"/>
    <w:rsid w:val="00E0761C"/>
    <w:rsid w:val="00E1406C"/>
    <w:rsid w:val="00E437FE"/>
    <w:rsid w:val="00E447DA"/>
    <w:rsid w:val="00E45B01"/>
    <w:rsid w:val="00E50C09"/>
    <w:rsid w:val="00E51253"/>
    <w:rsid w:val="00E52BAE"/>
    <w:rsid w:val="00E53206"/>
    <w:rsid w:val="00E53C33"/>
    <w:rsid w:val="00E64E97"/>
    <w:rsid w:val="00E651A3"/>
    <w:rsid w:val="00E66DC9"/>
    <w:rsid w:val="00E74348"/>
    <w:rsid w:val="00E747BA"/>
    <w:rsid w:val="00E80794"/>
    <w:rsid w:val="00E826D7"/>
    <w:rsid w:val="00E8536D"/>
    <w:rsid w:val="00E917CD"/>
    <w:rsid w:val="00E91D27"/>
    <w:rsid w:val="00E9237C"/>
    <w:rsid w:val="00E971D7"/>
    <w:rsid w:val="00EA7A6A"/>
    <w:rsid w:val="00EB4A7B"/>
    <w:rsid w:val="00EC4F19"/>
    <w:rsid w:val="00EC5745"/>
    <w:rsid w:val="00ED1D31"/>
    <w:rsid w:val="00ED2250"/>
    <w:rsid w:val="00EE294E"/>
    <w:rsid w:val="00F03C6D"/>
    <w:rsid w:val="00F05727"/>
    <w:rsid w:val="00F07096"/>
    <w:rsid w:val="00F10BC6"/>
    <w:rsid w:val="00F11481"/>
    <w:rsid w:val="00F128BD"/>
    <w:rsid w:val="00F13282"/>
    <w:rsid w:val="00F165D3"/>
    <w:rsid w:val="00F16C39"/>
    <w:rsid w:val="00F1739D"/>
    <w:rsid w:val="00F24BF8"/>
    <w:rsid w:val="00F35AC5"/>
    <w:rsid w:val="00F37DDD"/>
    <w:rsid w:val="00F41469"/>
    <w:rsid w:val="00F41EEA"/>
    <w:rsid w:val="00F46F13"/>
    <w:rsid w:val="00F52883"/>
    <w:rsid w:val="00F556AE"/>
    <w:rsid w:val="00F64455"/>
    <w:rsid w:val="00F65A38"/>
    <w:rsid w:val="00F76943"/>
    <w:rsid w:val="00F773BF"/>
    <w:rsid w:val="00F80517"/>
    <w:rsid w:val="00F81FD8"/>
    <w:rsid w:val="00F93064"/>
    <w:rsid w:val="00FA2BB9"/>
    <w:rsid w:val="00FA32C3"/>
    <w:rsid w:val="00FA4F8A"/>
    <w:rsid w:val="00FA71EB"/>
    <w:rsid w:val="00FB09D5"/>
    <w:rsid w:val="00FB6617"/>
    <w:rsid w:val="00FB6C48"/>
    <w:rsid w:val="00FB750C"/>
    <w:rsid w:val="00FC3437"/>
    <w:rsid w:val="00FD186B"/>
    <w:rsid w:val="00FD412B"/>
    <w:rsid w:val="00FD4557"/>
    <w:rsid w:val="00FD63AF"/>
    <w:rsid w:val="00FE47DA"/>
    <w:rsid w:val="00FE61DB"/>
    <w:rsid w:val="00FE7FD1"/>
    <w:rsid w:val="00FF1A7C"/>
    <w:rsid w:val="00FF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6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963"/>
    <w:pPr>
      <w:spacing w:after="100" w:afterAutospacing="1"/>
      <w:ind w:left="720"/>
      <w:contextualSpacing/>
      <w:jc w:val="center"/>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EE294E"/>
    <w:rPr>
      <w:rFonts w:ascii="Tahoma" w:hAnsi="Tahoma" w:cs="Tahoma"/>
      <w:sz w:val="16"/>
      <w:szCs w:val="16"/>
    </w:rPr>
  </w:style>
  <w:style w:type="character" w:customStyle="1" w:styleId="BalloonTextChar">
    <w:name w:val="Balloon Text Char"/>
    <w:basedOn w:val="DefaultParagraphFont"/>
    <w:link w:val="BalloonText"/>
    <w:uiPriority w:val="99"/>
    <w:semiHidden/>
    <w:rsid w:val="00EE29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6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963"/>
    <w:pPr>
      <w:spacing w:after="100" w:afterAutospacing="1"/>
      <w:ind w:left="720"/>
      <w:contextualSpacing/>
      <w:jc w:val="center"/>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EE294E"/>
    <w:rPr>
      <w:rFonts w:ascii="Tahoma" w:hAnsi="Tahoma" w:cs="Tahoma"/>
      <w:sz w:val="16"/>
      <w:szCs w:val="16"/>
    </w:rPr>
  </w:style>
  <w:style w:type="character" w:customStyle="1" w:styleId="BalloonTextChar">
    <w:name w:val="Balloon Text Char"/>
    <w:basedOn w:val="DefaultParagraphFont"/>
    <w:link w:val="BalloonText"/>
    <w:uiPriority w:val="99"/>
    <w:semiHidden/>
    <w:rsid w:val="00EE29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866">
      <w:bodyDiv w:val="1"/>
      <w:marLeft w:val="0"/>
      <w:marRight w:val="0"/>
      <w:marTop w:val="0"/>
      <w:marBottom w:val="0"/>
      <w:divBdr>
        <w:top w:val="none" w:sz="0" w:space="0" w:color="auto"/>
        <w:left w:val="none" w:sz="0" w:space="0" w:color="auto"/>
        <w:bottom w:val="none" w:sz="0" w:space="0" w:color="auto"/>
        <w:right w:val="none" w:sz="0" w:space="0" w:color="auto"/>
      </w:divBdr>
    </w:div>
    <w:div w:id="261575695">
      <w:bodyDiv w:val="1"/>
      <w:marLeft w:val="0"/>
      <w:marRight w:val="0"/>
      <w:marTop w:val="0"/>
      <w:marBottom w:val="0"/>
      <w:divBdr>
        <w:top w:val="none" w:sz="0" w:space="0" w:color="auto"/>
        <w:left w:val="none" w:sz="0" w:space="0" w:color="auto"/>
        <w:bottom w:val="none" w:sz="0" w:space="0" w:color="auto"/>
        <w:right w:val="none" w:sz="0" w:space="0" w:color="auto"/>
      </w:divBdr>
    </w:div>
    <w:div w:id="1162889274">
      <w:bodyDiv w:val="1"/>
      <w:marLeft w:val="0"/>
      <w:marRight w:val="0"/>
      <w:marTop w:val="0"/>
      <w:marBottom w:val="0"/>
      <w:divBdr>
        <w:top w:val="none" w:sz="0" w:space="0" w:color="auto"/>
        <w:left w:val="none" w:sz="0" w:space="0" w:color="auto"/>
        <w:bottom w:val="none" w:sz="0" w:space="0" w:color="auto"/>
        <w:right w:val="none" w:sz="0" w:space="0" w:color="auto"/>
      </w:divBdr>
    </w:div>
    <w:div w:id="1325007419">
      <w:bodyDiv w:val="1"/>
      <w:marLeft w:val="0"/>
      <w:marRight w:val="0"/>
      <w:marTop w:val="0"/>
      <w:marBottom w:val="0"/>
      <w:divBdr>
        <w:top w:val="none" w:sz="0" w:space="0" w:color="auto"/>
        <w:left w:val="none" w:sz="0" w:space="0" w:color="auto"/>
        <w:bottom w:val="none" w:sz="0" w:space="0" w:color="auto"/>
        <w:right w:val="none" w:sz="0" w:space="0" w:color="auto"/>
      </w:divBdr>
    </w:div>
    <w:div w:id="1673802389">
      <w:bodyDiv w:val="1"/>
      <w:marLeft w:val="0"/>
      <w:marRight w:val="0"/>
      <w:marTop w:val="0"/>
      <w:marBottom w:val="0"/>
      <w:divBdr>
        <w:top w:val="none" w:sz="0" w:space="0" w:color="auto"/>
        <w:left w:val="none" w:sz="0" w:space="0" w:color="auto"/>
        <w:bottom w:val="none" w:sz="0" w:space="0" w:color="auto"/>
        <w:right w:val="none" w:sz="0" w:space="0" w:color="auto"/>
      </w:divBdr>
    </w:div>
    <w:div w:id="19138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E5EC-B748-40CC-9F13-8F9E15F5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TVBK</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BichPhuong</dc:creator>
  <cp:lastModifiedBy>HP Inc.</cp:lastModifiedBy>
  <cp:revision>4</cp:revision>
  <cp:lastPrinted>2020-06-04T20:13:00Z</cp:lastPrinted>
  <dcterms:created xsi:type="dcterms:W3CDTF">2020-08-27T07:49:00Z</dcterms:created>
  <dcterms:modified xsi:type="dcterms:W3CDTF">2020-08-27T07:51:00Z</dcterms:modified>
</cp:coreProperties>
</file>