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center" w:pos="1843"/>
          <w:tab w:val="center" w:pos="6663"/>
        </w:tabs>
        <w:kinsoku/>
        <w:wordWrap/>
        <w:overflowPunct/>
        <w:topLinePunct w:val="0"/>
        <w:autoSpaceDE/>
        <w:autoSpaceDN/>
        <w:bidi w:val="0"/>
        <w:adjustRightInd/>
        <w:snapToGrid/>
        <w:jc w:val="both"/>
        <w:textAlignment w:val="auto"/>
        <w:rPr>
          <w:color w:val="auto"/>
          <w:sz w:val="26"/>
          <w:szCs w:val="26"/>
          <w:highlight w:val="none"/>
        </w:rPr>
      </w:pPr>
      <w:r>
        <w:rPr>
          <w:b/>
          <w:bCs/>
          <w:color w:val="auto"/>
          <w:sz w:val="26"/>
          <w:szCs w:val="26"/>
          <w:highlight w:val="none"/>
        </w:rPr>
        <w:t xml:space="preserve">      </w:t>
      </w:r>
      <w:r>
        <w:rPr>
          <w:color w:val="auto"/>
          <w:sz w:val="26"/>
          <w:szCs w:val="26"/>
          <w:highlight w:val="none"/>
        </w:rPr>
        <w:t xml:space="preserve">      </w:t>
      </w:r>
    </w:p>
    <w:tbl>
      <w:tblPr>
        <w:tblStyle w:val="2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613"/>
        <w:gridCol w:w="5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613" w:type="dxa"/>
          </w:tcPr>
          <w:p>
            <w:pPr>
              <w:keepNext w:val="0"/>
              <w:keepLines w:val="0"/>
              <w:pageBreakBefore w:val="0"/>
              <w:widowControl/>
              <w:tabs>
                <w:tab w:val="center" w:pos="1843"/>
                <w:tab w:val="center" w:pos="6663"/>
              </w:tabs>
              <w:kinsoku/>
              <w:wordWrap/>
              <w:overflowPunct/>
              <w:topLinePunct w:val="0"/>
              <w:autoSpaceDE/>
              <w:autoSpaceDN/>
              <w:bidi w:val="0"/>
              <w:adjustRightInd/>
              <w:snapToGrid/>
              <w:jc w:val="center"/>
              <w:textAlignment w:val="auto"/>
              <w:rPr>
                <w:color w:val="auto"/>
                <w:sz w:val="26"/>
                <w:szCs w:val="26"/>
                <w:highlight w:val="none"/>
                <w:vertAlign w:val="baseline"/>
              </w:rPr>
            </w:pPr>
            <w:r>
              <w:rPr>
                <w:b/>
                <w:bCs/>
                <w:color w:val="auto"/>
                <w:sz w:val="24"/>
                <w:szCs w:val="24"/>
                <w:highlight w:val="none"/>
              </w:rPr>
              <w:t>TRƯỜNG ĐẠI HỌC BÁCH KHOA</w:t>
            </w:r>
            <w:r>
              <w:rPr>
                <w:b/>
                <w:bCs/>
                <w:color w:val="auto"/>
                <w:sz w:val="24"/>
                <w:szCs w:val="24"/>
                <w:highlight w:val="none"/>
              </w:rPr>
              <w:br w:type="textWrapping"/>
            </w:r>
            <w:r>
              <w:rPr>
                <w:b/>
                <w:bCs/>
                <w:color w:val="auto"/>
                <w:sz w:val="26"/>
                <w:szCs w:val="26"/>
                <w:highlight w:val="none"/>
                <w:u w:val="single"/>
              </w:rPr>
              <w:t>THƯ VIỆN</w:t>
            </w:r>
          </w:p>
        </w:tc>
        <w:tc>
          <w:tcPr>
            <w:tcW w:w="5683" w:type="dxa"/>
          </w:tcPr>
          <w:p>
            <w:pPr>
              <w:keepNext w:val="0"/>
              <w:keepLines w:val="0"/>
              <w:pageBreakBefore w:val="0"/>
              <w:widowControl/>
              <w:tabs>
                <w:tab w:val="center" w:pos="1843"/>
                <w:tab w:val="center" w:pos="6663"/>
              </w:tabs>
              <w:kinsoku/>
              <w:wordWrap/>
              <w:overflowPunct/>
              <w:topLinePunct w:val="0"/>
              <w:autoSpaceDE/>
              <w:autoSpaceDN/>
              <w:bidi w:val="0"/>
              <w:adjustRightInd/>
              <w:snapToGrid/>
              <w:jc w:val="center"/>
              <w:textAlignment w:val="auto"/>
              <w:rPr>
                <w:color w:val="auto"/>
                <w:sz w:val="26"/>
                <w:szCs w:val="26"/>
                <w:highlight w:val="none"/>
                <w:vertAlign w:val="baseline"/>
              </w:rPr>
            </w:pPr>
            <w:r>
              <w:rPr>
                <w:b/>
                <w:bCs/>
                <w:color w:val="auto"/>
                <w:sz w:val="24"/>
                <w:szCs w:val="24"/>
                <w:highlight w:val="none"/>
              </w:rPr>
              <w:t>CỘNG HÒA XÃ HỘI CHỦ NGHĨA VIỆT NAM</w:t>
            </w:r>
            <w:r>
              <w:rPr>
                <w:b/>
                <w:bCs/>
                <w:color w:val="auto"/>
                <w:sz w:val="24"/>
                <w:szCs w:val="24"/>
                <w:highlight w:val="none"/>
              </w:rPr>
              <w:br w:type="textWrapping"/>
            </w:r>
            <w:r>
              <w:rPr>
                <w:b/>
                <w:bCs/>
                <w:color w:val="auto"/>
                <w:sz w:val="26"/>
                <w:szCs w:val="26"/>
                <w:highlight w:val="none"/>
                <w:u w:val="single"/>
              </w:rPr>
              <w:t>Độc lập – Tự do – Hạnh phúc</w:t>
            </w:r>
          </w:p>
        </w:tc>
      </w:tr>
    </w:tbl>
    <w:p>
      <w:pPr>
        <w:keepNext w:val="0"/>
        <w:keepLines w:val="0"/>
        <w:pageBreakBefore w:val="0"/>
        <w:widowControl/>
        <w:tabs>
          <w:tab w:val="center" w:pos="1843"/>
          <w:tab w:val="center" w:pos="6663"/>
        </w:tabs>
        <w:kinsoku/>
        <w:wordWrap/>
        <w:overflowPunct/>
        <w:topLinePunct w:val="0"/>
        <w:autoSpaceDE/>
        <w:autoSpaceDN/>
        <w:bidi w:val="0"/>
        <w:adjustRightInd/>
        <w:snapToGrid/>
        <w:jc w:val="both"/>
        <w:textAlignment w:val="auto"/>
        <w:rPr>
          <w:color w:val="auto"/>
          <w:sz w:val="26"/>
          <w:szCs w:val="26"/>
          <w:highlight w:val="none"/>
        </w:rPr>
      </w:pPr>
    </w:p>
    <w:p>
      <w:pPr>
        <w:tabs>
          <w:tab w:val="center" w:pos="1843"/>
          <w:tab w:val="right" w:pos="9356"/>
        </w:tabs>
        <w:spacing w:after="120"/>
        <w:ind w:left="14" w:firstLine="562"/>
        <w:jc w:val="right"/>
        <w:rPr>
          <w:rFonts w:hint="default"/>
          <w:color w:val="auto"/>
          <w:sz w:val="26"/>
          <w:szCs w:val="26"/>
          <w:highlight w:val="none"/>
          <w:lang w:val="en-AU"/>
        </w:rPr>
      </w:pPr>
      <w:r>
        <w:rPr>
          <w:i/>
          <w:iCs/>
          <w:color w:val="auto"/>
          <w:sz w:val="26"/>
          <w:szCs w:val="26"/>
          <w:highlight w:val="none"/>
        </w:rPr>
        <w:tab/>
      </w:r>
      <w:r>
        <w:rPr>
          <w:i/>
          <w:iCs/>
          <w:color w:val="auto"/>
          <w:sz w:val="26"/>
          <w:szCs w:val="26"/>
          <w:highlight w:val="none"/>
        </w:rPr>
        <w:t xml:space="preserve">                                                Thành</w:t>
      </w:r>
      <w:r>
        <w:rPr>
          <w:i/>
          <w:iCs/>
          <w:color w:val="auto"/>
          <w:sz w:val="26"/>
          <w:szCs w:val="26"/>
          <w:highlight w:val="none"/>
          <w:lang w:val="vi-VN"/>
        </w:rPr>
        <w:t xml:space="preserve"> phố</w:t>
      </w:r>
      <w:r>
        <w:rPr>
          <w:i/>
          <w:iCs/>
          <w:color w:val="auto"/>
          <w:sz w:val="26"/>
          <w:szCs w:val="26"/>
          <w:highlight w:val="none"/>
        </w:rPr>
        <w:t xml:space="preserve"> Hồ Chí Minh, ngày </w:t>
      </w:r>
      <w:r>
        <w:rPr>
          <w:rFonts w:hint="default"/>
          <w:i/>
          <w:iCs/>
          <w:color w:val="auto"/>
          <w:sz w:val="26"/>
          <w:szCs w:val="26"/>
          <w:highlight w:val="none"/>
          <w:lang w:val="en-AU"/>
        </w:rPr>
        <w:t>26</w:t>
      </w:r>
      <w:r>
        <w:rPr>
          <w:i/>
          <w:iCs/>
          <w:color w:val="auto"/>
          <w:sz w:val="26"/>
          <w:szCs w:val="26"/>
          <w:highlight w:val="none"/>
        </w:rPr>
        <w:t xml:space="preserve">. tháng </w:t>
      </w:r>
      <w:r>
        <w:rPr>
          <w:rFonts w:hint="default"/>
          <w:i/>
          <w:iCs/>
          <w:color w:val="auto"/>
          <w:sz w:val="26"/>
          <w:szCs w:val="26"/>
          <w:highlight w:val="none"/>
          <w:lang w:val="en-AU"/>
        </w:rPr>
        <w:t>04</w:t>
      </w:r>
      <w:r>
        <w:rPr>
          <w:i/>
          <w:iCs/>
          <w:color w:val="auto"/>
          <w:sz w:val="26"/>
          <w:szCs w:val="26"/>
          <w:highlight w:val="none"/>
        </w:rPr>
        <w:t xml:space="preserve"> năm 202</w:t>
      </w:r>
      <w:r>
        <w:rPr>
          <w:rFonts w:hint="default"/>
          <w:i/>
          <w:iCs/>
          <w:color w:val="auto"/>
          <w:sz w:val="26"/>
          <w:szCs w:val="26"/>
          <w:highlight w:val="none"/>
          <w:lang w:val="en-AU"/>
        </w:rPr>
        <w:t>4</w:t>
      </w:r>
    </w:p>
    <w:p>
      <w:pPr>
        <w:spacing w:after="120"/>
        <w:jc w:val="center"/>
        <w:rPr>
          <w:b/>
          <w:color w:val="auto"/>
          <w:sz w:val="26"/>
          <w:szCs w:val="26"/>
          <w:highlight w:val="none"/>
          <w:lang w:val="nl-NL"/>
        </w:rPr>
      </w:pPr>
    </w:p>
    <w:p>
      <w:pPr>
        <w:keepNext w:val="0"/>
        <w:keepLines w:val="0"/>
        <w:pageBreakBefore w:val="0"/>
        <w:widowControl/>
        <w:kinsoku/>
        <w:wordWrap/>
        <w:overflowPunct/>
        <w:topLinePunct w:val="0"/>
        <w:autoSpaceDE/>
        <w:autoSpaceDN/>
        <w:bidi w:val="0"/>
        <w:adjustRightInd/>
        <w:snapToGrid/>
        <w:jc w:val="center"/>
        <w:textAlignment w:val="auto"/>
        <w:rPr>
          <w:b/>
          <w:color w:val="auto"/>
          <w:sz w:val="28"/>
          <w:szCs w:val="28"/>
          <w:highlight w:val="none"/>
          <w:lang w:val="nl-NL"/>
        </w:rPr>
      </w:pPr>
      <w:r>
        <w:rPr>
          <w:b/>
          <w:color w:val="auto"/>
          <w:sz w:val="28"/>
          <w:szCs w:val="28"/>
          <w:highlight w:val="none"/>
          <w:lang w:val="nl-NL"/>
        </w:rPr>
        <w:t>BÁO CÁO HOẠT ĐỘNG</w:t>
      </w:r>
      <w:r>
        <w:rPr>
          <w:rFonts w:hint="default"/>
          <w:b/>
          <w:color w:val="auto"/>
          <w:sz w:val="28"/>
          <w:szCs w:val="28"/>
          <w:highlight w:val="none"/>
          <w:lang w:val="en-US"/>
        </w:rPr>
        <w:t xml:space="preserve"> TÀI CHÍNH TỪ </w:t>
      </w:r>
      <w:r>
        <w:rPr>
          <w:rFonts w:hint="default"/>
          <w:b/>
          <w:color w:val="auto"/>
          <w:sz w:val="28"/>
          <w:szCs w:val="28"/>
          <w:highlight w:val="none"/>
          <w:lang w:val="en-AU"/>
        </w:rPr>
        <w:t>2020</w:t>
      </w:r>
      <w:r>
        <w:rPr>
          <w:b/>
          <w:color w:val="auto"/>
          <w:sz w:val="28"/>
          <w:szCs w:val="28"/>
          <w:highlight w:val="none"/>
          <w:lang w:val="nl-NL"/>
        </w:rPr>
        <w:t>-2023</w:t>
      </w:r>
    </w:p>
    <w:p>
      <w:pPr>
        <w:keepNext w:val="0"/>
        <w:keepLines w:val="0"/>
        <w:pageBreakBefore w:val="0"/>
        <w:widowControl/>
        <w:kinsoku/>
        <w:wordWrap/>
        <w:overflowPunct/>
        <w:topLinePunct w:val="0"/>
        <w:autoSpaceDE/>
        <w:autoSpaceDN/>
        <w:bidi w:val="0"/>
        <w:adjustRightInd/>
        <w:snapToGrid/>
        <w:jc w:val="center"/>
        <w:textAlignment w:val="auto"/>
        <w:rPr>
          <w:rFonts w:hint="default"/>
          <w:b/>
          <w:color w:val="auto"/>
          <w:sz w:val="28"/>
          <w:szCs w:val="28"/>
          <w:highlight w:val="none"/>
          <w:lang w:val="en-US"/>
        </w:rPr>
      </w:pPr>
      <w:r>
        <w:rPr>
          <w:rFonts w:hint="default"/>
          <w:b/>
          <w:color w:val="auto"/>
          <w:sz w:val="28"/>
          <w:szCs w:val="28"/>
          <w:highlight w:val="none"/>
          <w:lang w:val="en-US"/>
        </w:rPr>
        <w:t>(BỘ PHẬN XƯỞNG IN)</w:t>
      </w:r>
    </w:p>
    <w:p>
      <w:pPr>
        <w:keepNext w:val="0"/>
        <w:keepLines w:val="0"/>
        <w:pageBreakBefore w:val="0"/>
        <w:widowControl/>
        <w:kinsoku/>
        <w:wordWrap/>
        <w:overflowPunct/>
        <w:topLinePunct w:val="0"/>
        <w:autoSpaceDE/>
        <w:autoSpaceDN/>
        <w:bidi w:val="0"/>
        <w:adjustRightInd/>
        <w:snapToGrid/>
        <w:jc w:val="center"/>
        <w:textAlignment w:val="auto"/>
        <w:rPr>
          <w:rFonts w:hint="default"/>
          <w:b/>
          <w:color w:val="auto"/>
          <w:sz w:val="28"/>
          <w:szCs w:val="28"/>
          <w:highlight w:val="none"/>
          <w:lang w:val="en-US"/>
        </w:rPr>
      </w:pPr>
    </w:p>
    <w:p>
      <w:pPr>
        <w:spacing w:after="120"/>
        <w:ind w:left="880" w:leftChars="0" w:hanging="160" w:firstLineChars="0"/>
        <w:jc w:val="both"/>
        <w:rPr>
          <w:color w:val="auto"/>
          <w:sz w:val="26"/>
          <w:szCs w:val="26"/>
          <w:highlight w:val="none"/>
          <w:lang w:val="nl-NL"/>
        </w:rPr>
      </w:pPr>
      <w:r>
        <w:rPr>
          <w:color w:val="auto"/>
          <w:sz w:val="26"/>
          <w:szCs w:val="26"/>
          <w:highlight w:val="none"/>
          <w:lang w:val="nl-NL"/>
        </w:rPr>
        <w:t>- Căn cứ Quyết định số 1970/QĐ-ĐHBK-TCHC ngày 28/7/2009 của Hiệu trưởng Trường Đại học Bách khoa – ĐHQG-HCM về việc ban hành Quy định về quyền hạn, trách nhiệm của các đơn vị và thủ trưởng đơn vị trong Trường;</w:t>
      </w:r>
    </w:p>
    <w:p>
      <w:pPr>
        <w:spacing w:after="120"/>
        <w:ind w:left="880" w:leftChars="0" w:hanging="160" w:firstLineChars="0"/>
        <w:jc w:val="both"/>
        <w:rPr>
          <w:color w:val="auto"/>
          <w:sz w:val="26"/>
          <w:szCs w:val="26"/>
          <w:highlight w:val="none"/>
        </w:rPr>
      </w:pPr>
      <w:r>
        <w:rPr>
          <w:color w:val="auto"/>
          <w:sz w:val="26"/>
          <w:szCs w:val="26"/>
          <w:highlight w:val="none"/>
          <w:lang w:val="nl-NL"/>
        </w:rPr>
        <w:t>- Căn cứ Quyết định số</w:t>
      </w:r>
      <w:r>
        <w:rPr>
          <w:color w:val="auto"/>
          <w:sz w:val="26"/>
          <w:szCs w:val="26"/>
          <w:highlight w:val="none"/>
        </w:rPr>
        <w:t xml:space="preserve"> 3184/</w:t>
      </w:r>
      <w:r>
        <w:rPr>
          <w:color w:val="auto"/>
          <w:sz w:val="26"/>
          <w:szCs w:val="26"/>
          <w:highlight w:val="none"/>
          <w:lang w:val="nl-NL"/>
        </w:rPr>
        <w:t xml:space="preserve">QĐ-ĐHBK-TCHC ngày </w:t>
      </w:r>
      <w:r>
        <w:rPr>
          <w:color w:val="auto"/>
          <w:sz w:val="26"/>
          <w:szCs w:val="26"/>
          <w:highlight w:val="none"/>
        </w:rPr>
        <w:t>02</w:t>
      </w:r>
      <w:r>
        <w:rPr>
          <w:color w:val="auto"/>
          <w:sz w:val="26"/>
          <w:szCs w:val="26"/>
          <w:highlight w:val="none"/>
          <w:lang w:val="nl-NL"/>
        </w:rPr>
        <w:t>/</w:t>
      </w:r>
      <w:r>
        <w:rPr>
          <w:color w:val="auto"/>
          <w:sz w:val="26"/>
          <w:szCs w:val="26"/>
          <w:highlight w:val="none"/>
        </w:rPr>
        <w:t>11</w:t>
      </w:r>
      <w:r>
        <w:rPr>
          <w:color w:val="auto"/>
          <w:sz w:val="26"/>
          <w:szCs w:val="26"/>
          <w:highlight w:val="none"/>
          <w:lang w:val="nl-NL"/>
        </w:rPr>
        <w:t>/20</w:t>
      </w:r>
      <w:r>
        <w:rPr>
          <w:color w:val="auto"/>
          <w:sz w:val="26"/>
          <w:szCs w:val="26"/>
          <w:highlight w:val="none"/>
        </w:rPr>
        <w:t>18</w:t>
      </w:r>
      <w:r>
        <w:rPr>
          <w:color w:val="auto"/>
          <w:sz w:val="26"/>
          <w:szCs w:val="26"/>
          <w:highlight w:val="none"/>
          <w:lang w:val="nl-NL"/>
        </w:rPr>
        <w:t xml:space="preserve"> của Hiệu trưởng Trường Đại học Bách khoa – ĐHQG-HCM về việc</w:t>
      </w:r>
      <w:r>
        <w:rPr>
          <w:color w:val="auto"/>
          <w:sz w:val="26"/>
          <w:szCs w:val="26"/>
          <w:highlight w:val="none"/>
        </w:rPr>
        <w:t xml:space="preserve"> sáp nhập Ban Giáo trình vào Thư viện; </w:t>
      </w:r>
    </w:p>
    <w:p>
      <w:pPr>
        <w:spacing w:after="120"/>
        <w:ind w:left="880" w:leftChars="0" w:hanging="160" w:firstLineChars="0"/>
        <w:jc w:val="both"/>
        <w:rPr>
          <w:color w:val="auto"/>
          <w:sz w:val="26"/>
          <w:szCs w:val="26"/>
          <w:highlight w:val="none"/>
        </w:rPr>
      </w:pPr>
      <w:r>
        <w:rPr>
          <w:color w:val="auto"/>
          <w:sz w:val="26"/>
          <w:szCs w:val="26"/>
          <w:highlight w:val="none"/>
          <w:lang w:val="nl-NL"/>
        </w:rPr>
        <w:t>- Căn cứ Quyết định số</w:t>
      </w:r>
      <w:r>
        <w:rPr>
          <w:color w:val="auto"/>
          <w:sz w:val="26"/>
          <w:szCs w:val="26"/>
          <w:highlight w:val="none"/>
        </w:rPr>
        <w:t xml:space="preserve"> </w:t>
      </w:r>
      <w:r>
        <w:rPr>
          <w:rFonts w:hint="default"/>
          <w:color w:val="auto"/>
          <w:sz w:val="26"/>
          <w:szCs w:val="26"/>
          <w:highlight w:val="none"/>
          <w:lang w:val="en-US"/>
        </w:rPr>
        <w:t>1020</w:t>
      </w:r>
      <w:r>
        <w:rPr>
          <w:color w:val="auto"/>
          <w:sz w:val="26"/>
          <w:szCs w:val="26"/>
          <w:highlight w:val="none"/>
        </w:rPr>
        <w:t>/</w:t>
      </w:r>
      <w:r>
        <w:rPr>
          <w:color w:val="auto"/>
          <w:sz w:val="26"/>
          <w:szCs w:val="26"/>
          <w:highlight w:val="none"/>
          <w:lang w:val="nl-NL"/>
        </w:rPr>
        <w:t xml:space="preserve">QĐ-ĐHBK-TCHC ngày </w:t>
      </w:r>
      <w:r>
        <w:rPr>
          <w:color w:val="auto"/>
          <w:sz w:val="26"/>
          <w:szCs w:val="26"/>
          <w:highlight w:val="none"/>
        </w:rPr>
        <w:t>0</w:t>
      </w:r>
      <w:r>
        <w:rPr>
          <w:rFonts w:hint="default"/>
          <w:color w:val="auto"/>
          <w:sz w:val="26"/>
          <w:szCs w:val="26"/>
          <w:highlight w:val="none"/>
          <w:lang w:val="en-US"/>
        </w:rPr>
        <w:t>6</w:t>
      </w:r>
      <w:r>
        <w:rPr>
          <w:color w:val="auto"/>
          <w:sz w:val="26"/>
          <w:szCs w:val="26"/>
          <w:highlight w:val="none"/>
          <w:lang w:val="nl-NL"/>
        </w:rPr>
        <w:t>/</w:t>
      </w:r>
      <w:r>
        <w:rPr>
          <w:rFonts w:hint="default"/>
          <w:color w:val="auto"/>
          <w:sz w:val="26"/>
          <w:szCs w:val="26"/>
          <w:highlight w:val="none"/>
          <w:lang w:val="en-US"/>
        </w:rPr>
        <w:t>06</w:t>
      </w:r>
      <w:r>
        <w:rPr>
          <w:color w:val="auto"/>
          <w:sz w:val="26"/>
          <w:szCs w:val="26"/>
          <w:highlight w:val="none"/>
          <w:lang w:val="nl-NL"/>
        </w:rPr>
        <w:t>/20</w:t>
      </w:r>
      <w:r>
        <w:rPr>
          <w:color w:val="auto"/>
          <w:sz w:val="26"/>
          <w:szCs w:val="26"/>
          <w:highlight w:val="none"/>
        </w:rPr>
        <w:t>1</w:t>
      </w:r>
      <w:r>
        <w:rPr>
          <w:rFonts w:hint="default"/>
          <w:color w:val="auto"/>
          <w:sz w:val="26"/>
          <w:szCs w:val="26"/>
          <w:highlight w:val="none"/>
          <w:lang w:val="en-US"/>
        </w:rPr>
        <w:t>2</w:t>
      </w:r>
      <w:r>
        <w:rPr>
          <w:color w:val="auto"/>
          <w:sz w:val="26"/>
          <w:szCs w:val="26"/>
          <w:highlight w:val="none"/>
          <w:lang w:val="nl-NL"/>
        </w:rPr>
        <w:t xml:space="preserve"> của Hiệu trưởng Trường Đại học Bách khoa – ĐHQG-HCM về việc</w:t>
      </w:r>
      <w:r>
        <w:rPr>
          <w:color w:val="auto"/>
          <w:sz w:val="26"/>
          <w:szCs w:val="26"/>
          <w:highlight w:val="none"/>
        </w:rPr>
        <w:t xml:space="preserve"> </w:t>
      </w:r>
      <w:r>
        <w:rPr>
          <w:rFonts w:hint="default"/>
          <w:color w:val="auto"/>
          <w:sz w:val="26"/>
          <w:szCs w:val="26"/>
          <w:highlight w:val="none"/>
          <w:lang w:val="en-US"/>
        </w:rPr>
        <w:t>thành lập Xưởng in</w:t>
      </w:r>
      <w:r>
        <w:rPr>
          <w:color w:val="auto"/>
          <w:sz w:val="26"/>
          <w:szCs w:val="26"/>
          <w:highlight w:val="none"/>
        </w:rPr>
        <w:t xml:space="preserve">; </w:t>
      </w:r>
    </w:p>
    <w:p>
      <w:pPr>
        <w:spacing w:after="120"/>
        <w:ind w:firstLine="720"/>
        <w:jc w:val="both"/>
        <w:rPr>
          <w:color w:val="auto"/>
          <w:sz w:val="26"/>
          <w:szCs w:val="26"/>
          <w:highlight w:val="none"/>
          <w:lang w:val="nl-NL"/>
        </w:rPr>
      </w:pPr>
      <w:r>
        <w:rPr>
          <w:rFonts w:hint="default"/>
          <w:color w:val="auto"/>
          <w:sz w:val="26"/>
          <w:szCs w:val="26"/>
          <w:highlight w:val="none"/>
          <w:lang w:val="en-US"/>
        </w:rPr>
        <w:t>- Căn cứ vào Quy chế chi tiêu nội bộ Xưởng in.</w:t>
      </w:r>
    </w:p>
    <w:p>
      <w:pPr>
        <w:spacing w:after="120"/>
        <w:ind w:left="0" w:leftChars="0" w:firstLine="560" w:firstLineChars="0"/>
        <w:jc w:val="both"/>
        <w:rPr>
          <w:color w:val="auto"/>
          <w:sz w:val="26"/>
          <w:szCs w:val="26"/>
          <w:highlight w:val="none"/>
          <w:lang w:val="nl-NL"/>
        </w:rPr>
      </w:pPr>
      <w:r>
        <w:rPr>
          <w:b/>
          <w:color w:val="auto"/>
          <w:sz w:val="26"/>
          <w:szCs w:val="26"/>
          <w:highlight w:val="none"/>
          <w:lang w:val="nl-NL"/>
        </w:rPr>
        <w:t xml:space="preserve">I. </w:t>
      </w:r>
      <w:r>
        <w:rPr>
          <w:b/>
          <w:bCs/>
          <w:color w:val="auto"/>
          <w:sz w:val="26"/>
          <w:szCs w:val="26"/>
          <w:highlight w:val="none"/>
          <w:lang w:val="nl-NL"/>
        </w:rPr>
        <w:t xml:space="preserve">Đánh giá tình hình thực hiện nhiệm vụ của đơn vị giai đoạn </w:t>
      </w:r>
      <w:r>
        <w:rPr>
          <w:rFonts w:hint="default"/>
          <w:b/>
          <w:bCs/>
          <w:color w:val="auto"/>
          <w:sz w:val="26"/>
          <w:szCs w:val="26"/>
          <w:highlight w:val="none"/>
          <w:lang w:val="en-AU"/>
        </w:rPr>
        <w:t>2020</w:t>
      </w:r>
      <w:r>
        <w:rPr>
          <w:b/>
          <w:bCs/>
          <w:color w:val="auto"/>
          <w:sz w:val="26"/>
          <w:szCs w:val="26"/>
          <w:highlight w:val="none"/>
          <w:lang w:val="nl-NL"/>
        </w:rPr>
        <w:t>-2023</w:t>
      </w:r>
    </w:p>
    <w:p>
      <w:pPr>
        <w:tabs>
          <w:tab w:val="left" w:pos="360"/>
        </w:tabs>
        <w:spacing w:after="0" w:line="360" w:lineRule="auto"/>
        <w:ind w:firstLine="630"/>
        <w:jc w:val="both"/>
        <w:rPr>
          <w:rFonts w:ascii="Times New Roman" w:hAnsi="Times New Roman"/>
          <w:b/>
          <w:bCs/>
          <w:color w:val="auto"/>
          <w:sz w:val="26"/>
          <w:szCs w:val="26"/>
          <w:highlight w:val="none"/>
        </w:rPr>
      </w:pPr>
      <w:r>
        <w:rPr>
          <w:b/>
          <w:bCs/>
          <w:color w:val="auto"/>
          <w:spacing w:val="-6"/>
          <w:sz w:val="26"/>
          <w:szCs w:val="26"/>
          <w:highlight w:val="none"/>
          <w:lang w:val="nl-NL"/>
        </w:rPr>
        <w:t xml:space="preserve">1. </w:t>
      </w:r>
      <w:r>
        <w:rPr>
          <w:rFonts w:ascii="Times New Roman" w:hAnsi="Times New Roman" w:cs="Times New Roman"/>
          <w:b/>
          <w:color w:val="auto"/>
          <w:sz w:val="26"/>
          <w:szCs w:val="26"/>
          <w:highlight w:val="none"/>
        </w:rPr>
        <w:t>Về chức năng, nhiệm vụ; tổ chức bộ máy; nhân sự</w:t>
      </w:r>
    </w:p>
    <w:p>
      <w:pPr>
        <w:spacing w:after="120"/>
        <w:ind w:firstLine="720"/>
        <w:jc w:val="both"/>
        <w:rPr>
          <w:b/>
          <w:bCs/>
          <w:color w:val="auto"/>
          <w:sz w:val="26"/>
          <w:szCs w:val="26"/>
          <w:highlight w:val="none"/>
          <w:lang w:val="nl-NL"/>
        </w:rPr>
      </w:pPr>
      <w:r>
        <w:rPr>
          <w:b/>
          <w:bCs/>
          <w:color w:val="auto"/>
          <w:sz w:val="26"/>
          <w:szCs w:val="26"/>
          <w:highlight w:val="none"/>
          <w:lang w:val="nl-NL"/>
        </w:rPr>
        <w:t>1.1. Chức năng, nhiệm vụ</w:t>
      </w:r>
    </w:p>
    <w:p>
      <w:pPr>
        <w:spacing w:after="120"/>
        <w:ind w:firstLine="720"/>
        <w:jc w:val="both"/>
        <w:rPr>
          <w:color w:val="auto"/>
          <w:sz w:val="26"/>
          <w:szCs w:val="26"/>
          <w:highlight w:val="none"/>
          <w:lang w:val="en-AU"/>
        </w:rPr>
      </w:pPr>
      <w:r>
        <w:rPr>
          <w:rFonts w:hint="default"/>
          <w:b/>
          <w:bCs/>
          <w:color w:val="auto"/>
          <w:sz w:val="26"/>
          <w:szCs w:val="26"/>
          <w:highlight w:val="none"/>
          <w:lang w:val="en-US"/>
        </w:rPr>
        <w:t xml:space="preserve">1.1.1 </w:t>
      </w:r>
      <w:r>
        <w:rPr>
          <w:b/>
          <w:bCs/>
          <w:color w:val="auto"/>
          <w:sz w:val="26"/>
          <w:szCs w:val="26"/>
          <w:highlight w:val="none"/>
          <w:lang w:val="en-AU"/>
        </w:rPr>
        <w:t>Chức năng:</w:t>
      </w:r>
      <w:r>
        <w:rPr>
          <w:color w:val="auto"/>
          <w:sz w:val="26"/>
          <w:szCs w:val="26"/>
          <w:highlight w:val="none"/>
          <w:lang w:val="en-AU"/>
        </w:rPr>
        <w:t xml:space="preserve"> </w:t>
      </w:r>
    </w:p>
    <w:p>
      <w:pPr>
        <w:spacing w:after="120"/>
        <w:ind w:firstLine="720"/>
        <w:jc w:val="both"/>
        <w:rPr>
          <w:color w:val="auto"/>
          <w:sz w:val="26"/>
          <w:szCs w:val="26"/>
          <w:highlight w:val="none"/>
          <w:lang w:val="en-AU"/>
        </w:rPr>
      </w:pPr>
      <w:r>
        <w:rPr>
          <w:rFonts w:hint="default"/>
          <w:color w:val="auto"/>
          <w:sz w:val="26"/>
          <w:szCs w:val="26"/>
          <w:highlight w:val="none"/>
          <w:lang w:val="en-US"/>
        </w:rPr>
        <w:t xml:space="preserve">- </w:t>
      </w:r>
      <w:r>
        <w:rPr>
          <w:color w:val="auto"/>
          <w:sz w:val="26"/>
          <w:szCs w:val="26"/>
          <w:highlight w:val="none"/>
          <w:lang w:val="nl-NL"/>
        </w:rPr>
        <w:t>Tổ chức in ấn các loại tài liệu phục vụ đào tạo và các công tác khác của nhà trường</w:t>
      </w:r>
      <w:r>
        <w:rPr>
          <w:color w:val="auto"/>
          <w:sz w:val="26"/>
          <w:szCs w:val="26"/>
          <w:highlight w:val="none"/>
          <w:lang w:val="en-AU"/>
        </w:rPr>
        <w:t>.</w:t>
      </w:r>
    </w:p>
    <w:p>
      <w:pPr>
        <w:spacing w:after="120"/>
        <w:ind w:firstLine="720"/>
        <w:jc w:val="both"/>
        <w:rPr>
          <w:color w:val="auto"/>
          <w:sz w:val="26"/>
          <w:szCs w:val="26"/>
          <w:highlight w:val="none"/>
          <w:lang w:val="en-AU"/>
        </w:rPr>
      </w:pPr>
      <w:r>
        <w:rPr>
          <w:rFonts w:hint="default"/>
          <w:b/>
          <w:bCs/>
          <w:color w:val="auto"/>
          <w:sz w:val="26"/>
          <w:szCs w:val="26"/>
          <w:highlight w:val="none"/>
          <w:lang w:val="en-US"/>
        </w:rPr>
        <w:t xml:space="preserve">1.1.2 </w:t>
      </w:r>
      <w:r>
        <w:rPr>
          <w:b/>
          <w:bCs/>
          <w:color w:val="auto"/>
          <w:sz w:val="26"/>
          <w:szCs w:val="26"/>
          <w:highlight w:val="none"/>
          <w:lang w:val="en-AU"/>
        </w:rPr>
        <w:t>Nhiệm vụ:</w:t>
      </w:r>
      <w:r>
        <w:rPr>
          <w:color w:val="auto"/>
          <w:sz w:val="26"/>
          <w:szCs w:val="26"/>
          <w:highlight w:val="none"/>
          <w:lang w:val="en-AU"/>
        </w:rPr>
        <w:t xml:space="preserve"> của Xưởng in có các nhiệm vụ sau:</w:t>
      </w:r>
    </w:p>
    <w:p>
      <w:pPr>
        <w:spacing w:after="120"/>
        <w:ind w:left="860" w:leftChars="0" w:hanging="140" w:firstLineChars="0"/>
        <w:jc w:val="both"/>
        <w:rPr>
          <w:color w:val="auto"/>
          <w:sz w:val="26"/>
          <w:szCs w:val="26"/>
          <w:highlight w:val="none"/>
          <w:lang w:val="en-AU"/>
        </w:rPr>
      </w:pPr>
      <w:r>
        <w:rPr>
          <w:rFonts w:hint="default"/>
          <w:color w:val="auto"/>
          <w:sz w:val="26"/>
          <w:szCs w:val="26"/>
          <w:highlight w:val="none"/>
          <w:lang w:val="en-US"/>
        </w:rPr>
        <w:t xml:space="preserve">- </w:t>
      </w:r>
      <w:r>
        <w:rPr>
          <w:color w:val="auto"/>
          <w:sz w:val="26"/>
          <w:szCs w:val="26"/>
          <w:highlight w:val="none"/>
          <w:lang w:val="nl-NL"/>
        </w:rPr>
        <w:t>In ấn giáo trình, tài liệu tham khảo, tài liệu phục vụ đào tạo và NCKH, các biểu mẫu,…cho các đơn vị trong trường.</w:t>
      </w:r>
    </w:p>
    <w:p>
      <w:pPr>
        <w:spacing w:after="120"/>
        <w:ind w:left="860" w:leftChars="0" w:hanging="140" w:firstLineChars="0"/>
        <w:jc w:val="both"/>
        <w:rPr>
          <w:color w:val="auto"/>
          <w:sz w:val="26"/>
          <w:szCs w:val="26"/>
          <w:highlight w:val="none"/>
          <w:lang w:val="en-AU"/>
        </w:rPr>
      </w:pPr>
      <w:r>
        <w:rPr>
          <w:rFonts w:hint="default"/>
          <w:color w:val="auto"/>
          <w:sz w:val="26"/>
          <w:szCs w:val="26"/>
          <w:highlight w:val="none"/>
          <w:lang w:val="en-US"/>
        </w:rPr>
        <w:t xml:space="preserve">- </w:t>
      </w:r>
      <w:r>
        <w:rPr>
          <w:color w:val="auto"/>
          <w:sz w:val="26"/>
          <w:szCs w:val="26"/>
          <w:highlight w:val="none"/>
          <w:lang w:val="nl-NL"/>
        </w:rPr>
        <w:t>Tổ chức khai thác, bảo quản và bảo trì trang thiết bị của xưởng, bảo đảm phục vụ kịp thời và đáp ứng đầy đủ cho công tác đào tạo và NCKH của trường.</w:t>
      </w:r>
    </w:p>
    <w:p>
      <w:pPr>
        <w:spacing w:after="120"/>
        <w:ind w:left="860" w:leftChars="0" w:hanging="140" w:firstLineChars="0"/>
        <w:jc w:val="both"/>
        <w:rPr>
          <w:color w:val="auto"/>
          <w:sz w:val="26"/>
          <w:szCs w:val="26"/>
          <w:highlight w:val="none"/>
          <w:lang w:val="en-AU"/>
        </w:rPr>
      </w:pPr>
      <w:r>
        <w:rPr>
          <w:rFonts w:hint="default"/>
          <w:color w:val="auto"/>
          <w:sz w:val="26"/>
          <w:szCs w:val="26"/>
          <w:highlight w:val="none"/>
          <w:lang w:val="en-US"/>
        </w:rPr>
        <w:t xml:space="preserve">- </w:t>
      </w:r>
      <w:r>
        <w:rPr>
          <w:color w:val="auto"/>
          <w:sz w:val="26"/>
          <w:szCs w:val="26"/>
          <w:highlight w:val="none"/>
          <w:lang w:val="nl-NL"/>
        </w:rPr>
        <w:t>Thực hiện các quy định của Luật xuất bản và chịu trách nhiệm trước pháp luật về các hoạt động của mình.</w:t>
      </w:r>
    </w:p>
    <w:p>
      <w:pPr>
        <w:pStyle w:val="18"/>
        <w:tabs>
          <w:tab w:val="left" w:pos="990"/>
        </w:tabs>
        <w:spacing w:before="0" w:beforeAutospacing="0" w:after="120" w:afterAutospacing="0"/>
        <w:ind w:left="720"/>
        <w:jc w:val="both"/>
        <w:textAlignment w:val="baseline"/>
        <w:rPr>
          <w:b/>
          <w:bCs/>
          <w:color w:val="auto"/>
          <w:sz w:val="26"/>
          <w:szCs w:val="26"/>
          <w:highlight w:val="none"/>
          <w:lang w:val="nl-NL"/>
        </w:rPr>
      </w:pPr>
      <w:r>
        <w:rPr>
          <w:b/>
          <w:bCs/>
          <w:color w:val="auto"/>
          <w:sz w:val="26"/>
          <w:szCs w:val="26"/>
          <w:highlight w:val="none"/>
          <w:lang w:val="nl-NL"/>
        </w:rPr>
        <w:t>1.2. Tổ chức bộ máy</w:t>
      </w:r>
    </w:p>
    <w:p>
      <w:pPr>
        <w:spacing w:after="120"/>
        <w:ind w:firstLine="720"/>
        <w:jc w:val="both"/>
        <w:rPr>
          <w:color w:val="auto"/>
          <w:sz w:val="26"/>
          <w:szCs w:val="26"/>
          <w:highlight w:val="none"/>
          <w:lang w:val="en-AU"/>
        </w:rPr>
      </w:pPr>
      <w:r>
        <w:rPr>
          <w:color w:val="auto"/>
          <w:sz w:val="26"/>
          <w:szCs w:val="26"/>
          <w:highlight w:val="none"/>
          <w:lang w:val="en-AU"/>
        </w:rPr>
        <w:t xml:space="preserve">1. Xưởng in trực thuộc Thư viện Trường Đại học Bách khoa </w:t>
      </w:r>
      <w:r>
        <w:rPr>
          <w:color w:val="auto"/>
          <w:sz w:val="26"/>
          <w:szCs w:val="26"/>
          <w:highlight w:val="none"/>
          <w:lang w:val="nl-NL"/>
        </w:rPr>
        <w:t>ĐHQG-HCM</w:t>
      </w:r>
      <w:r>
        <w:rPr>
          <w:color w:val="auto"/>
          <w:sz w:val="26"/>
          <w:szCs w:val="26"/>
          <w:highlight w:val="none"/>
          <w:lang w:val="en-AU"/>
        </w:rPr>
        <w:t xml:space="preserve"> là một đơn vị sự nghiệp tự đảm bảo một phần kinh phí hoạt động thường xuyên và được quyền chủ động trong việc quản lý và chi tiêu tài chính để thực hiện hoạt động thường xuyên theo chức năng, nhiệm vụ được giao.</w:t>
      </w:r>
    </w:p>
    <w:p>
      <w:pPr>
        <w:spacing w:after="120"/>
        <w:ind w:firstLine="720"/>
        <w:jc w:val="both"/>
        <w:rPr>
          <w:color w:val="auto"/>
          <w:sz w:val="26"/>
          <w:szCs w:val="26"/>
          <w:highlight w:val="none"/>
          <w:lang w:val="en-AU"/>
        </w:rPr>
      </w:pPr>
      <w:r>
        <w:rPr>
          <w:color w:val="auto"/>
          <w:sz w:val="26"/>
          <w:szCs w:val="26"/>
          <w:highlight w:val="none"/>
          <w:lang w:val="en-AU"/>
        </w:rPr>
        <w:t xml:space="preserve">2. Xưởng in gồm các nhân viên văn phòng, thợ máy và nhân viên thành phẩm.    </w:t>
      </w:r>
    </w:p>
    <w:p>
      <w:pPr>
        <w:spacing w:after="120"/>
        <w:ind w:firstLine="720"/>
        <w:jc w:val="both"/>
        <w:rPr>
          <w:color w:val="auto"/>
          <w:sz w:val="26"/>
          <w:szCs w:val="26"/>
          <w:highlight w:val="none"/>
          <w:lang w:val="en-AU"/>
        </w:rPr>
      </w:pPr>
      <w:r>
        <w:rPr>
          <w:color w:val="auto"/>
          <w:sz w:val="26"/>
          <w:szCs w:val="26"/>
          <w:highlight w:val="none"/>
          <w:lang w:val="en-AU"/>
        </w:rPr>
        <w:t xml:space="preserve">3. Giám đốc Thư viện quản lý trực tiếp về các hoạt động in ấn tại Xưởng in.  </w:t>
      </w:r>
    </w:p>
    <w:p>
      <w:pPr>
        <w:spacing w:after="120"/>
        <w:ind w:firstLine="720"/>
        <w:jc w:val="both"/>
        <w:rPr>
          <w:color w:val="auto"/>
          <w:sz w:val="26"/>
          <w:szCs w:val="26"/>
          <w:highlight w:val="none"/>
          <w:lang w:val="en-AU"/>
        </w:rPr>
      </w:pPr>
      <w:r>
        <w:rPr>
          <w:color w:val="auto"/>
          <w:sz w:val="26"/>
          <w:szCs w:val="26"/>
          <w:highlight w:val="none"/>
          <w:lang w:val="en-AU"/>
        </w:rPr>
        <w:t>4. Cơ cấu tổ chức của Xưởng in:</w:t>
      </w:r>
    </w:p>
    <w:p>
      <w:pPr>
        <w:pStyle w:val="18"/>
        <w:tabs>
          <w:tab w:val="left" w:pos="990"/>
        </w:tabs>
        <w:spacing w:before="0" w:beforeAutospacing="0" w:after="120" w:afterAutospacing="0"/>
        <w:ind w:left="720"/>
        <w:jc w:val="both"/>
        <w:textAlignment w:val="baseline"/>
        <w:rPr>
          <w:b/>
          <w:bCs/>
          <w:color w:val="auto"/>
          <w:sz w:val="26"/>
          <w:szCs w:val="26"/>
          <w:highlight w:val="none"/>
          <w:lang w:val="nl-NL"/>
        </w:rPr>
      </w:pPr>
      <w:r>
        <w:rPr>
          <w:rFonts w:ascii="Times New Roman" w:hAnsi="Times New Roman" w:cs="Times New Roman"/>
          <w:color w:val="auto"/>
          <w:sz w:val="26"/>
          <w:szCs w:val="26"/>
          <w:highlight w:val="none"/>
          <w:lang w:eastAsia="en-US"/>
        </w:rPr>
        <mc:AlternateContent>
          <mc:Choice Requires="wpg">
            <w:drawing>
              <wp:anchor distT="0" distB="0" distL="114300" distR="114300" simplePos="0" relativeHeight="251659264" behindDoc="1" locked="0" layoutInCell="1" allowOverlap="1">
                <wp:simplePos x="0" y="0"/>
                <wp:positionH relativeFrom="column">
                  <wp:posOffset>1505585</wp:posOffset>
                </wp:positionH>
                <wp:positionV relativeFrom="paragraph">
                  <wp:posOffset>111760</wp:posOffset>
                </wp:positionV>
                <wp:extent cx="4384040" cy="2742565"/>
                <wp:effectExtent l="6350" t="6350" r="16510" b="6985"/>
                <wp:wrapTight wrapText="bothSides">
                  <wp:wrapPolygon>
                    <wp:start x="7853" y="-50"/>
                    <wp:lineTo x="7853" y="3311"/>
                    <wp:lineTo x="8604" y="3791"/>
                    <wp:lineTo x="10556" y="3791"/>
                    <wp:lineTo x="-31" y="4871"/>
                    <wp:lineTo x="-31" y="8592"/>
                    <wp:lineTo x="10556" y="9552"/>
                    <wp:lineTo x="5600" y="10512"/>
                    <wp:lineTo x="5000" y="10752"/>
                    <wp:lineTo x="5000" y="11473"/>
                    <wp:lineTo x="2447" y="12793"/>
                    <wp:lineTo x="2447" y="16154"/>
                    <wp:lineTo x="3873" y="17234"/>
                    <wp:lineTo x="4924" y="17234"/>
                    <wp:lineTo x="2822" y="17714"/>
                    <wp:lineTo x="2522" y="17954"/>
                    <wp:lineTo x="2522" y="21555"/>
                    <wp:lineTo x="13484" y="21555"/>
                    <wp:lineTo x="19266" y="21555"/>
                    <wp:lineTo x="19416" y="18194"/>
                    <wp:lineTo x="19041" y="17954"/>
                    <wp:lineTo x="16788" y="17234"/>
                    <wp:lineTo x="18140" y="17234"/>
                    <wp:lineTo x="19266" y="16274"/>
                    <wp:lineTo x="19341" y="13033"/>
                    <wp:lineTo x="19041" y="12673"/>
                    <wp:lineTo x="16938" y="11473"/>
                    <wp:lineTo x="17089" y="10752"/>
                    <wp:lineTo x="15812" y="10392"/>
                    <wp:lineTo x="10931" y="9552"/>
                    <wp:lineTo x="21594" y="8592"/>
                    <wp:lineTo x="21594" y="4871"/>
                    <wp:lineTo x="10931" y="3791"/>
                    <wp:lineTo x="13034" y="3791"/>
                    <wp:lineTo x="13710" y="3311"/>
                    <wp:lineTo x="13635" y="-50"/>
                    <wp:lineTo x="7853" y="-50"/>
                  </wp:wrapPolygon>
                </wp:wrapTight>
                <wp:docPr id="7" name="Group 7"/>
                <wp:cNvGraphicFramePr/>
                <a:graphic xmlns:a="http://schemas.openxmlformats.org/drawingml/2006/main">
                  <a:graphicData uri="http://schemas.microsoft.com/office/word/2010/wordprocessingGroup">
                    <wpg:wgp>
                      <wpg:cNvGrpSpPr/>
                      <wpg:grpSpPr>
                        <a:xfrm>
                          <a:off x="0" y="0"/>
                          <a:ext cx="4384040" cy="2742565"/>
                          <a:chOff x="10104" y="24969"/>
                          <a:chExt cx="7333" cy="4699"/>
                        </a:xfrm>
                      </wpg:grpSpPr>
                      <wps:wsp>
                        <wps:cNvPr id="38" name="Rectangles 38"/>
                        <wps:cNvSpPr/>
                        <wps:spPr>
                          <a:xfrm>
                            <a:off x="12831" y="24969"/>
                            <a:ext cx="1867" cy="743"/>
                          </a:xfrm>
                          <a:prstGeom prst="rect">
                            <a:avLst/>
                          </a:prstGeom>
                          <a:ln>
                            <a:solidFill>
                              <a:schemeClr val="tx1"/>
                            </a:solidFill>
                          </a:ln>
                        </wps:spPr>
                        <wps:style>
                          <a:lnRef idx="2">
                            <a:schemeClr val="accent3"/>
                          </a:lnRef>
                          <a:fillRef idx="1">
                            <a:schemeClr val="lt1"/>
                          </a:fillRef>
                          <a:effectRef idx="0">
                            <a:schemeClr val="accent3"/>
                          </a:effectRef>
                          <a:fontRef idx="minor">
                            <a:schemeClr val="dk1"/>
                          </a:fontRef>
                        </wps:style>
                        <wps:txbx>
                          <w:txbxContent>
                            <w:p>
                              <w:pPr>
                                <w:jc w:val="center"/>
                                <w:rPr>
                                  <w:rFonts w:ascii="Times New Roman" w:hAnsi="Times New Roman" w:cs="Times New Roman"/>
                                  <w:lang w:val="en-AU"/>
                                </w:rPr>
                              </w:pPr>
                              <w:r>
                                <w:rPr>
                                  <w:rFonts w:ascii="Times New Roman" w:hAnsi="Times New Roman" w:cs="Times New Roman"/>
                                  <w:b/>
                                  <w:bCs/>
                                  <w:lang w:val="en-AU"/>
                                </w:rPr>
                                <w:t>THƯ VIỆN</w:t>
                              </w:r>
                              <w:r>
                                <w:rPr>
                                  <w:rFonts w:ascii="Times New Roman" w:hAnsi="Times New Roman" w:cs="Times New Roman"/>
                                  <w:lang w:val="en-AU"/>
                                </w:rPr>
                                <w:t xml:space="preserve"> </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9" name="Straight Connector 39"/>
                        <wps:cNvCnPr/>
                        <wps:spPr>
                          <a:xfrm>
                            <a:off x="11869" y="27326"/>
                            <a:ext cx="394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Rectangles 40"/>
                        <wps:cNvSpPr/>
                        <wps:spPr>
                          <a:xfrm>
                            <a:off x="12827" y="26047"/>
                            <a:ext cx="1867" cy="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lang w:val="en-AU"/>
                                  <w14:textFill>
                                    <w14:solidFill>
                                      <w14:schemeClr w14:val="tx1"/>
                                    </w14:solidFill>
                                  </w14:textFill>
                                </w:rPr>
                              </w:pPr>
                              <w:r>
                                <w:rPr>
                                  <w:rFonts w:hint="default" w:cs="Times New Roman"/>
                                  <w:color w:val="000000" w:themeColor="text1"/>
                                  <w:lang w:val="en-US"/>
                                  <w14:textFill>
                                    <w14:solidFill>
                                      <w14:schemeClr w14:val="tx1"/>
                                    </w14:solidFill>
                                  </w14:textFill>
                                </w:rPr>
                                <w:t xml:space="preserve">TỔ </w:t>
                              </w:r>
                              <w:r>
                                <w:rPr>
                                  <w:rFonts w:ascii="Times New Roman" w:hAnsi="Times New Roman" w:cs="Times New Roman"/>
                                  <w:color w:val="000000" w:themeColor="text1"/>
                                  <w:lang w:val="en-AU"/>
                                  <w14:textFill>
                                    <w14:solidFill>
                                      <w14:schemeClr w14:val="tx1"/>
                                    </w14:solidFill>
                                  </w14:textFill>
                                </w:rPr>
                                <w:t>XƯỞNG IN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2" name="Rectangles 42"/>
                        <wps:cNvSpPr/>
                        <wps:spPr>
                          <a:xfrm>
                            <a:off x="11011" y="27758"/>
                            <a:ext cx="1867" cy="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Điều phối sản xuất</w:t>
                              </w:r>
                              <w:r>
                                <w:rPr>
                                  <w:rFonts w:ascii="Times New Roman" w:hAnsi="Times New Roman" w:cs="Times New Roman"/>
                                  <w:color w:val="000000" w:themeColor="text1"/>
                                  <w:lang w:val="en-AU"/>
                                  <w14:textFill>
                                    <w14:solidFill>
                                      <w14:schemeClr w14:val="tx1"/>
                                    </w14:solidFill>
                                  </w14:textFill>
                                </w:rPr>
                                <w:br w:type="textWrapping"/>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3" name="Rectangles 43"/>
                        <wps:cNvSpPr/>
                        <wps:spPr>
                          <a:xfrm>
                            <a:off x="14709" y="27776"/>
                            <a:ext cx="1867" cy="7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Hành chính tổng hợp</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4" name="Rectangles 44"/>
                        <wps:cNvSpPr/>
                        <wps:spPr>
                          <a:xfrm>
                            <a:off x="11030" y="28896"/>
                            <a:ext cx="1867" cy="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Xưởng sản xuất</w:t>
                              </w:r>
                              <w:r>
                                <w:rPr>
                                  <w:rFonts w:ascii="Times New Roman" w:hAnsi="Times New Roman" w:cs="Times New Roman"/>
                                  <w:color w:val="000000" w:themeColor="text1"/>
                                  <w:lang w:val="en-AU"/>
                                  <w14:textFill>
                                    <w14:solidFill>
                                      <w14:schemeClr w14:val="tx1"/>
                                    </w14:solidFill>
                                  </w14:textFill>
                                </w:rPr>
                                <w:br w:type="textWrapping"/>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5" name="Straight Arrow Connector 45"/>
                        <wps:cNvCnPr/>
                        <wps:spPr>
                          <a:xfrm>
                            <a:off x="11869" y="27331"/>
                            <a:ext cx="0" cy="4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15803" y="27329"/>
                            <a:ext cx="0" cy="4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1849" y="28496"/>
                            <a:ext cx="0" cy="4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Rectangles 48"/>
                        <wps:cNvSpPr/>
                        <wps:spPr>
                          <a:xfrm>
                            <a:off x="14736" y="28925"/>
                            <a:ext cx="1867" cy="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Kế toán</w:t>
                              </w:r>
                              <w:r>
                                <w:rPr>
                                  <w:rFonts w:ascii="Times New Roman" w:hAnsi="Times New Roman" w:cs="Times New Roman"/>
                                  <w:color w:val="000000" w:themeColor="text1"/>
                                  <w:lang w:val="en-AU"/>
                                  <w14:textFill>
                                    <w14:solidFill>
                                      <w14:schemeClr w14:val="tx1"/>
                                    </w14:solidFill>
                                  </w14:textFill>
                                </w:rPr>
                                <w:br w:type="textWrapping"/>
                              </w:r>
                              <w:r>
                                <w:rPr>
                                  <w:rFonts w:ascii="Times New Roman" w:hAnsi="Times New Roman" w:cs="Times New Roman"/>
                                  <w:color w:val="000000" w:themeColor="text1"/>
                                  <w:lang w:val="en-AU"/>
                                  <w14:textFill>
                                    <w14:solidFill>
                                      <w14:schemeClr w14:val="tx1"/>
                                    </w14:solidFill>
                                  </w14:textFill>
                                </w:rPr>
                                <w:t>Thủ quỹ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9" name="Straight Arrow Connector 49"/>
                        <wps:cNvCnPr/>
                        <wps:spPr>
                          <a:xfrm>
                            <a:off x="15757" y="28521"/>
                            <a:ext cx="0" cy="42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a:off x="13763" y="25699"/>
                            <a:ext cx="2" cy="34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13751" y="26804"/>
                            <a:ext cx="6" cy="5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57" name="Rectangles 57"/>
                        <wps:cNvSpPr/>
                        <wps:spPr>
                          <a:xfrm>
                            <a:off x="15570" y="26074"/>
                            <a:ext cx="1867" cy="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TỔ GIÁO TRÌNH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8" name="Rectangles 58"/>
                        <wps:cNvSpPr/>
                        <wps:spPr>
                          <a:xfrm>
                            <a:off x="10104" y="26074"/>
                            <a:ext cx="1867" cy="74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Times New Roman" w:hAnsi="Times New Roman" w:cs="Times New Roman"/>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TỔ THƯ VIỆN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61" name="Straight Arrow Connector 61"/>
                        <wps:cNvCnPr/>
                        <wps:spPr>
                          <a:xfrm>
                            <a:off x="14711" y="26418"/>
                            <a:ext cx="856"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11969" y="26400"/>
                            <a:ext cx="856"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118.55pt;margin-top:8.8pt;height:215.95pt;width:345.2pt;mso-wrap-distance-left:9pt;mso-wrap-distance-right:9pt;z-index:-251657216;mso-width-relative:page;mso-height-relative:page;" coordorigin="10104,24969" coordsize="7333,4699" wrapcoords="7853 -50 7853 3311 8604 3791 10556 3791 -31 4871 -31 8592 10556 9552 5600 10512 5000 10752 5000 11473 2447 12793 2447 16154 3873 17234 4924 17234 2822 17714 2522 17954 2522 21555 13484 21555 19266 21555 19416 18194 19041 17954 16788 17234 18140 17234 19266 16274 19341 13033 19041 12673 16938 11473 17089 10752 15812 10392 10931 9552 21594 8592 21594 4871 10931 3791 13034 3791 13710 3311 13635 -50 7853 -50" o:gfxdata="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">
                <o:lock v:ext="edit" aspectratio="f"/>
                <v:rect id="_x0000_s1026" o:spid="_x0000_s1026" o:spt="1" style="position:absolute;left:12831;top:24969;height:743;width:1867;v-text-anchor:middle;" fillcolor="#FFFFFF [3201]" filled="t" stroked="t" coordsize="21600,21600" o:gfxdata="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1XUke5AAAA2wAA&#10;AA8AAAAAAAAAAQAgAAAAIgAAAGRycy9kb3ducmV2LnhtbFBLAQIUABQAAAAIAIdO4kAzLwWeOwAA&#10;ADkAAAAQAAAAAAAAAAEAIAAAAAgBAABkcnMvc2hhcGV4bWwueG1sUEsFBgAAAAAGAAYAWwEAALID&#10;AAAAAA==&#10;">
                  <v:fill on="t" focussize="0,0"/>
                  <v:stroke weight="1pt" color="#000000 [3213]" miterlimit="8" joinstyle="miter"/>
                  <v:imagedata o:title=""/>
                  <o:lock v:ext="edit" aspectratio="f"/>
                  <v:textbox>
                    <w:txbxContent>
                      <w:p>
                        <w:pPr>
                          <w:jc w:val="center"/>
                          <w:rPr>
                            <w:rFonts w:ascii="Times New Roman" w:hAnsi="Times New Roman" w:cs="Times New Roman"/>
                            <w:lang w:val="en-AU"/>
                          </w:rPr>
                        </w:pPr>
                        <w:r>
                          <w:rPr>
                            <w:rFonts w:ascii="Times New Roman" w:hAnsi="Times New Roman" w:cs="Times New Roman"/>
                            <w:b/>
                            <w:bCs/>
                            <w:lang w:val="en-AU"/>
                          </w:rPr>
                          <w:t>THƯ VIỆN</w:t>
                        </w:r>
                        <w:r>
                          <w:rPr>
                            <w:rFonts w:ascii="Times New Roman" w:hAnsi="Times New Roman" w:cs="Times New Roman"/>
                            <w:lang w:val="en-AU"/>
                          </w:rPr>
                          <w:t xml:space="preserve"> </w:t>
                        </w:r>
                      </w:p>
                    </w:txbxContent>
                  </v:textbox>
                </v:rect>
                <v:line id="_x0000_s1026" o:spid="_x0000_s1026" o:spt="20" style="position:absolute;left:11869;top:27326;height:0;width:3941;" filled="f" stroked="t" coordsize="21600,21600" o:gfxdata="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TTvWb4A&#10;AADb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rect id="_x0000_s1026" o:spid="_x0000_s1026" o:spt="1" style="position:absolute;left:12827;top:26047;height:743;width:1867;v-text-anchor:middle;" filled="f" stroked="t" coordsize="21600,21600" o:gfxdata="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W7EA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rFonts w:ascii="Times New Roman" w:hAnsi="Times New Roman" w:cs="Times New Roman"/>
                            <w:color w:val="000000" w:themeColor="text1"/>
                            <w:lang w:val="en-AU"/>
                            <w14:textFill>
                              <w14:solidFill>
                                <w14:schemeClr w14:val="tx1"/>
                              </w14:solidFill>
                            </w14:textFill>
                          </w:rPr>
                        </w:pPr>
                        <w:r>
                          <w:rPr>
                            <w:rFonts w:hint="default" w:cs="Times New Roman"/>
                            <w:color w:val="000000" w:themeColor="text1"/>
                            <w:lang w:val="en-US"/>
                            <w14:textFill>
                              <w14:solidFill>
                                <w14:schemeClr w14:val="tx1"/>
                              </w14:solidFill>
                            </w14:textFill>
                          </w:rPr>
                          <w:t xml:space="preserve">TỔ </w:t>
                        </w:r>
                        <w:r>
                          <w:rPr>
                            <w:rFonts w:ascii="Times New Roman" w:hAnsi="Times New Roman" w:cs="Times New Roman"/>
                            <w:color w:val="000000" w:themeColor="text1"/>
                            <w:lang w:val="en-AU"/>
                            <w14:textFill>
                              <w14:solidFill>
                                <w14:schemeClr w14:val="tx1"/>
                              </w14:solidFill>
                            </w14:textFill>
                          </w:rPr>
                          <w:t>XƯỞNG IN</w:t>
                        </w:r>
                      </w:p>
                    </w:txbxContent>
                  </v:textbox>
                </v:rect>
                <v:rect id="_x0000_s1026" o:spid="_x0000_s1026" o:spt="1" style="position:absolute;left:11011;top:27758;height:743;width:1867;v-text-anchor:middle;" filled="f" stroked="t" coordsize="21600,21600" o:gfxdata="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Yrs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Điều phối sản xuất</w:t>
                        </w:r>
                        <w:r>
                          <w:rPr>
                            <w:rFonts w:ascii="Times New Roman" w:hAnsi="Times New Roman" w:cs="Times New Roman"/>
                            <w:color w:val="000000" w:themeColor="text1"/>
                            <w:lang w:val="en-AU"/>
                            <w14:textFill>
                              <w14:solidFill>
                                <w14:schemeClr w14:val="tx1"/>
                              </w14:solidFill>
                            </w14:textFill>
                          </w:rPr>
                          <w:br w:type="textWrapping"/>
                        </w:r>
                      </w:p>
                    </w:txbxContent>
                  </v:textbox>
                </v:rect>
                <v:rect id="_x0000_s1026" o:spid="_x0000_s1026" o:spt="1" style="position:absolute;left:14709;top:27776;height:774;width:1867;v-text-anchor:middle;" filled="f" stroked="t" coordsize="21600,21600" o:gfxdata="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iS93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rFonts w:ascii="Times New Roman" w:hAnsi="Times New Roman" w:cs="Times New Roman"/>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Hành chính tổng hợp</w:t>
                        </w:r>
                      </w:p>
                    </w:txbxContent>
                  </v:textbox>
                </v:rect>
                <v:rect id="_x0000_s1026" o:spid="_x0000_s1026" o:spt="1" style="position:absolute;left:11030;top:28896;height:743;width:1867;v-text-anchor:middle;" filled="f" stroked="t" coordsize="21600,21600" o:gfxdata="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YLcD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textbox>
                    <w:txbxContent>
                      <w:p>
                        <w:pPr>
                          <w:jc w:val="center"/>
                          <w:rPr>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Xưởng sản xuất</w:t>
                        </w:r>
                        <w:r>
                          <w:rPr>
                            <w:rFonts w:ascii="Times New Roman" w:hAnsi="Times New Roman" w:cs="Times New Roman"/>
                            <w:color w:val="000000" w:themeColor="text1"/>
                            <w:lang w:val="en-AU"/>
                            <w14:textFill>
                              <w14:solidFill>
                                <w14:schemeClr w14:val="tx1"/>
                              </w14:solidFill>
                            </w14:textFill>
                          </w:rPr>
                          <w:br w:type="textWrapping"/>
                        </w:r>
                      </w:p>
                    </w:txbxContent>
                  </v:textbox>
                </v:rect>
                <v:shape id="_x0000_s1026" o:spid="_x0000_s1026" o:spt="32" type="#_x0000_t32" style="position:absolute;left:11869;top:27331;height:421;width:0;" filled="f" stroked="t" coordsize="21600,21600" o:gfxdata="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IYXe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shape id="_x0000_s1026" o:spid="_x0000_s1026" o:spt="32" type="#_x0000_t32" style="position:absolute;left:15803;top:27329;height:421;width:0;" filled="f" stroked="t" coordsize="21600,21600" o:gfxdata="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mv8A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1849;top:28496;height:421;width:0;" filled="f" stroked="t" coordsize="21600,21600" o:gfxdata="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zWWpu8AAAA&#10;2wAAAA8AAAAAAAAAAQAgAAAAIgAAAGRycy9kb3ducmV2LnhtbFBLAQIUABQAAAAIAIdO4kAzLwWe&#10;OwAAADkAAAAQAAAAAAAAAAEAIAAAAAsBAABkcnMvc2hhcGV4bWwueG1sUEsFBgAAAAAGAAYAWwEA&#10;ALUDAAAAAA==&#10;">
                  <v:fill on="f" focussize="0,0"/>
                  <v:stroke weight="0.5pt" color="#000000 [3213]" miterlimit="8" joinstyle="miter" endarrow="open"/>
                  <v:imagedata o:title=""/>
                  <o:lock v:ext="edit" aspectratio="f"/>
                </v:shape>
                <v:rect id="_x0000_s1026" o:spid="_x0000_s1026" o:spt="1" style="position:absolute;left:14736;top:28925;height:743;width:1867;v-text-anchor:middle;" filled="f" stroked="t" coordsize="21600,21600" o:gfxdata="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Lb0G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Kế toán</w:t>
                        </w:r>
                        <w:r>
                          <w:rPr>
                            <w:rFonts w:ascii="Times New Roman" w:hAnsi="Times New Roman" w:cs="Times New Roman"/>
                            <w:color w:val="000000" w:themeColor="text1"/>
                            <w:lang w:val="en-AU"/>
                            <w14:textFill>
                              <w14:solidFill>
                                <w14:schemeClr w14:val="tx1"/>
                              </w14:solidFill>
                            </w14:textFill>
                          </w:rPr>
                          <w:br w:type="textWrapping"/>
                        </w:r>
                        <w:r>
                          <w:rPr>
                            <w:rFonts w:ascii="Times New Roman" w:hAnsi="Times New Roman" w:cs="Times New Roman"/>
                            <w:color w:val="000000" w:themeColor="text1"/>
                            <w:lang w:val="en-AU"/>
                            <w14:textFill>
                              <w14:solidFill>
                                <w14:schemeClr w14:val="tx1"/>
                              </w14:solidFill>
                            </w14:textFill>
                          </w:rPr>
                          <w:t>Thủ quỹ</w:t>
                        </w:r>
                      </w:p>
                    </w:txbxContent>
                  </v:textbox>
                </v:rect>
                <v:shape id="_x0000_s1026" o:spid="_x0000_s1026" o:spt="32" type="#_x0000_t32" style="position:absolute;left:15757;top:28521;height:421;width:0;" filled="f" stroked="t" coordsize="21600,21600" o:gfxdata="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Vrcr4A&#10;AADbAAAADwAAAAAAAAABACAAAAAiAAAAZHJzL2Rvd25yZXYueG1sUEsBAhQAFAAAAAgAh07iQDMv&#10;BZ47AAAAOQAAABAAAAAAAAAAAQAgAAAADQEAAGRycy9zaGFwZXhtbC54bWxQSwUGAAAAAAYABgBb&#10;AQAAtwMAAAAA&#10;">
                  <v:fill on="f" focussize="0,0"/>
                  <v:stroke weight="0.5pt" color="#000000 [3213]" miterlimit="8" joinstyle="miter" endarrow="open"/>
                  <v:imagedata o:title=""/>
                  <o:lock v:ext="edit" aspectratio="f"/>
                </v:shape>
                <v:shape id="_x0000_s1026" o:spid="_x0000_s1026" o:spt="32" type="#_x0000_t32" style="position:absolute;left:13763;top:25699;height:342;width:2;" filled="f" stroked="t" coordsize="21600,21600" o:gfxdata="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qvGp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shape id="_x0000_s1026" o:spid="_x0000_s1026" o:spt="32" type="#_x0000_t32" style="position:absolute;left:13751;top:26804;flip:x;height:517;width:6;" filled="f" stroked="t" coordsize="21600,21600" o:gfxdata="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5x48vQAA&#10;ANsAAAAPAAAAAAAAAAEAIAAAACIAAABkcnMvZG93bnJldi54bWxQSwECFAAUAAAACACHTuJAMy8F&#10;njsAAAA5AAAAEAAAAAAAAAABACAAAAAMAQAAZHJzL3NoYXBleG1sLnhtbFBLBQYAAAAABgAGAFsB&#10;AAC2AwAAAAA=&#10;">
                  <v:fill on="f" focussize="0,0"/>
                  <v:stroke weight="0.5pt" color="#000000 [3213]" miterlimit="8" joinstyle="miter" endarrow="open"/>
                  <v:imagedata o:title=""/>
                  <o:lock v:ext="edit" aspectratio="f"/>
                </v:shape>
                <v:rect id="_x0000_s1026" o:spid="_x0000_s1026" o:spt="1" style="position:absolute;left:15570;top:26074;height:743;width:1867;v-text-anchor:middle;" filled="f" stroked="t" coordsize="21600,21600" o:gfxdata="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u/qb4A&#10;AADbAAAADwAAAAAAAAABACAAAAAiAAAAZHJzL2Rvd25yZXYueG1sUEsBAhQAFAAAAAgAh07iQDMv&#10;BZ47AAAAOQAAABAAAAAAAAAAAQAgAAAADQEAAGRycy9zaGFwZXhtbC54bWxQSwUGAAAAAAYABgBb&#10;AQAAtwMAAAAA&#10;">
                  <v:fill on="f" focussize="0,0"/>
                  <v:stroke weight="1pt" color="#000000 [3213]" miterlimit="8" joinstyle="miter"/>
                  <v:imagedata o:title=""/>
                  <o:lock v:ext="edit" aspectratio="f"/>
                  <v:textbox>
                    <w:txbxContent>
                      <w:p>
                        <w:pPr>
                          <w:jc w:val="center"/>
                          <w:rPr>
                            <w:rFonts w:ascii="Times New Roman" w:hAnsi="Times New Roman" w:cs="Times New Roman"/>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TỔ GIÁO TRÌNH</w:t>
                        </w:r>
                      </w:p>
                    </w:txbxContent>
                  </v:textbox>
                </v:rect>
                <v:rect id="_x0000_s1026" o:spid="_x0000_s1026" o:spt="1" style="position:absolute;left:10104;top:26074;height:743;width:1867;v-text-anchor:middle;" filled="f" stroked="t" coordsize="21600,21600" o:gfxdata="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9Cvb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textbox>
                    <w:txbxContent>
                      <w:p>
                        <w:pPr>
                          <w:jc w:val="center"/>
                          <w:rPr>
                            <w:rFonts w:ascii="Times New Roman" w:hAnsi="Times New Roman" w:cs="Times New Roman"/>
                            <w:color w:val="000000" w:themeColor="text1"/>
                            <w:lang w:val="en-AU"/>
                            <w14:textFill>
                              <w14:solidFill>
                                <w14:schemeClr w14:val="tx1"/>
                              </w14:solidFill>
                            </w14:textFill>
                          </w:rPr>
                        </w:pPr>
                        <w:r>
                          <w:rPr>
                            <w:rFonts w:ascii="Times New Roman" w:hAnsi="Times New Roman" w:cs="Times New Roman"/>
                            <w:color w:val="000000" w:themeColor="text1"/>
                            <w:lang w:val="en-AU"/>
                            <w14:textFill>
                              <w14:solidFill>
                                <w14:schemeClr w14:val="tx1"/>
                              </w14:solidFill>
                            </w14:textFill>
                          </w:rPr>
                          <w:t>TỔ THƯ VIỆN</w:t>
                        </w:r>
                      </w:p>
                    </w:txbxContent>
                  </v:textbox>
                </v:rect>
                <v:shape id="_x0000_s1026" o:spid="_x0000_s1026" o:spt="32" type="#_x0000_t32" style="position:absolute;left:14711;top:26418;height:0;width:856;" filled="f" stroked="t" coordsize="21600,21600" o:gfxdata="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Rco28AAAA&#10;2wAAAA8AAAAAAAAAAQAgAAAAIgAAAGRycy9kb3ducmV2LnhtbFBLAQIUABQAAAAIAIdO4kAzLwWe&#10;OwAAADkAAAAQAAAAAAAAAAEAIAAAAAsBAABkcnMvc2hhcGV4bWwueG1sUEsFBgAAAAAGAAYAWwEA&#10;ALUDAAAAAA==&#10;">
                  <v:fill on="f" focussize="0,0"/>
                  <v:stroke weight="0.5pt" color="#000000 [3213]" miterlimit="8" joinstyle="miter" startarrow="open" endarrow="open"/>
                  <v:imagedata o:title=""/>
                  <o:lock v:ext="edit" aspectratio="f"/>
                </v:shape>
                <v:shape id="_x0000_s1026" o:spid="_x0000_s1026" o:spt="32" type="#_x0000_t32" style="position:absolute;left:11969;top:26400;height:0;width:856;" filled="f" stroked="t" coordsize="21600,21600" o:gfxdata="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oPs+rgAAADbAAAA&#10;DwAAAAAAAAABACAAAAAiAAAAZHJzL2Rvd25yZXYueG1sUEsBAhQAFAAAAAgAh07iQDMvBZ47AAAA&#10;OQAAABAAAAAAAAAAAQAgAAAABwEAAGRycy9zaGFwZXhtbC54bWxQSwUGAAAAAAYABgBbAQAAsQMA&#10;AAAA&#10;">
                  <v:fill on="f" focussize="0,0"/>
                  <v:stroke weight="0.5pt" color="#000000 [3213]" miterlimit="8" joinstyle="miter" startarrow="open" endarrow="open"/>
                  <v:imagedata o:title=""/>
                  <o:lock v:ext="edit" aspectratio="f"/>
                </v:shape>
                <w10:wrap type="tight"/>
              </v:group>
            </w:pict>
          </mc:Fallback>
        </mc:AlternateContent>
      </w:r>
    </w:p>
    <w:p>
      <w:pPr>
        <w:pStyle w:val="18"/>
        <w:tabs>
          <w:tab w:val="left" w:pos="990"/>
        </w:tabs>
        <w:spacing w:before="0" w:beforeAutospacing="0" w:after="120" w:afterAutospacing="0"/>
        <w:ind w:left="720"/>
        <w:jc w:val="both"/>
        <w:textAlignment w:val="baseline"/>
        <w:rPr>
          <w:b/>
          <w:bCs/>
          <w:color w:val="auto"/>
          <w:sz w:val="26"/>
          <w:szCs w:val="26"/>
          <w:highlight w:val="none"/>
          <w:lang w:val="nl-NL"/>
        </w:rPr>
      </w:pPr>
    </w:p>
    <w:p>
      <w:pPr>
        <w:pStyle w:val="18"/>
        <w:tabs>
          <w:tab w:val="left" w:pos="990"/>
        </w:tabs>
        <w:spacing w:before="0" w:beforeAutospacing="0" w:after="120" w:afterAutospacing="0"/>
        <w:ind w:left="720"/>
        <w:jc w:val="both"/>
        <w:textAlignment w:val="baseline"/>
        <w:rPr>
          <w:b/>
          <w:bCs/>
          <w:color w:val="auto"/>
          <w:sz w:val="26"/>
          <w:szCs w:val="26"/>
          <w:highlight w:val="none"/>
          <w:lang w:val="nl-NL"/>
        </w:rPr>
      </w:pPr>
    </w:p>
    <w:p>
      <w:pPr>
        <w:pStyle w:val="18"/>
        <w:tabs>
          <w:tab w:val="left" w:pos="990"/>
        </w:tabs>
        <w:spacing w:before="0" w:beforeAutospacing="0" w:after="120" w:afterAutospacing="0"/>
        <w:ind w:left="720"/>
        <w:jc w:val="both"/>
        <w:textAlignment w:val="baseline"/>
        <w:rPr>
          <w:b/>
          <w:bCs/>
          <w:color w:val="auto"/>
          <w:sz w:val="26"/>
          <w:szCs w:val="26"/>
          <w:highlight w:val="none"/>
          <w:lang w:val="nl-NL"/>
        </w:rPr>
      </w:pPr>
    </w:p>
    <w:p>
      <w:pPr>
        <w:pStyle w:val="18"/>
        <w:tabs>
          <w:tab w:val="left" w:pos="990"/>
        </w:tabs>
        <w:spacing w:before="0" w:beforeAutospacing="0" w:after="120" w:afterAutospacing="0"/>
        <w:ind w:left="720"/>
        <w:jc w:val="both"/>
        <w:textAlignment w:val="baseline"/>
        <w:rPr>
          <w:b/>
          <w:bCs/>
          <w:color w:val="auto"/>
          <w:sz w:val="26"/>
          <w:szCs w:val="26"/>
          <w:highlight w:val="none"/>
          <w:lang w:val="nl-NL"/>
        </w:rPr>
      </w:pPr>
    </w:p>
    <w:p>
      <w:pPr>
        <w:pStyle w:val="18"/>
        <w:tabs>
          <w:tab w:val="left" w:pos="990"/>
        </w:tabs>
        <w:spacing w:before="0" w:beforeAutospacing="0" w:after="120" w:afterAutospacing="0"/>
        <w:ind w:left="720"/>
        <w:jc w:val="both"/>
        <w:textAlignment w:val="baseline"/>
        <w:rPr>
          <w:b/>
          <w:bCs/>
          <w:color w:val="auto"/>
          <w:sz w:val="26"/>
          <w:szCs w:val="26"/>
          <w:highlight w:val="none"/>
          <w:lang w:val="nl-NL"/>
        </w:rPr>
      </w:pPr>
    </w:p>
    <w:p>
      <w:pPr>
        <w:pStyle w:val="18"/>
        <w:numPr>
          <w:ilvl w:val="0"/>
          <w:numId w:val="0"/>
        </w:numPr>
        <w:tabs>
          <w:tab w:val="left" w:pos="720"/>
        </w:tabs>
        <w:spacing w:before="0" w:beforeAutospacing="0" w:after="120" w:afterAutospacing="0"/>
        <w:jc w:val="both"/>
        <w:textAlignment w:val="baseline"/>
        <w:rPr>
          <w:color w:val="auto"/>
          <w:sz w:val="26"/>
          <w:szCs w:val="26"/>
          <w:highlight w:val="none"/>
        </w:rPr>
      </w:pPr>
    </w:p>
    <w:p>
      <w:pPr>
        <w:pStyle w:val="18"/>
        <w:numPr>
          <w:ilvl w:val="0"/>
          <w:numId w:val="0"/>
        </w:numPr>
        <w:tabs>
          <w:tab w:val="left" w:pos="720"/>
        </w:tabs>
        <w:spacing w:before="0" w:beforeAutospacing="0" w:after="120" w:afterAutospacing="0"/>
        <w:jc w:val="both"/>
        <w:textAlignment w:val="baseline"/>
        <w:rPr>
          <w:color w:val="auto"/>
          <w:sz w:val="26"/>
          <w:szCs w:val="26"/>
          <w:highlight w:val="none"/>
        </w:rPr>
      </w:pPr>
    </w:p>
    <w:p>
      <w:pPr>
        <w:pStyle w:val="18"/>
        <w:numPr>
          <w:ilvl w:val="0"/>
          <w:numId w:val="0"/>
        </w:numPr>
        <w:tabs>
          <w:tab w:val="left" w:pos="720"/>
        </w:tabs>
        <w:spacing w:before="0" w:beforeAutospacing="0" w:after="120" w:afterAutospacing="0"/>
        <w:jc w:val="both"/>
        <w:textAlignment w:val="baseline"/>
        <w:rPr>
          <w:color w:val="auto"/>
          <w:sz w:val="26"/>
          <w:szCs w:val="26"/>
          <w:highlight w:val="none"/>
        </w:rPr>
      </w:pPr>
    </w:p>
    <w:p>
      <w:pPr>
        <w:pStyle w:val="18"/>
        <w:numPr>
          <w:ilvl w:val="0"/>
          <w:numId w:val="0"/>
        </w:numPr>
        <w:tabs>
          <w:tab w:val="left" w:pos="720"/>
        </w:tabs>
        <w:spacing w:before="0" w:beforeAutospacing="0" w:after="120" w:afterAutospacing="0"/>
        <w:jc w:val="both"/>
        <w:textAlignment w:val="baseline"/>
        <w:rPr>
          <w:color w:val="auto"/>
          <w:sz w:val="26"/>
          <w:szCs w:val="26"/>
          <w:highlight w:val="none"/>
        </w:rPr>
      </w:pPr>
    </w:p>
    <w:p>
      <w:pPr>
        <w:pStyle w:val="18"/>
        <w:numPr>
          <w:ilvl w:val="0"/>
          <w:numId w:val="0"/>
        </w:numPr>
        <w:tabs>
          <w:tab w:val="left" w:pos="720"/>
        </w:tabs>
        <w:spacing w:before="0" w:beforeAutospacing="0" w:after="120" w:afterAutospacing="0"/>
        <w:jc w:val="both"/>
        <w:textAlignment w:val="baseline"/>
        <w:rPr>
          <w:color w:val="auto"/>
          <w:sz w:val="26"/>
          <w:szCs w:val="26"/>
          <w:highlight w:val="none"/>
        </w:rPr>
      </w:pPr>
    </w:p>
    <w:p>
      <w:pPr>
        <w:pStyle w:val="18"/>
        <w:tabs>
          <w:tab w:val="left" w:pos="990"/>
        </w:tabs>
        <w:spacing w:before="0" w:beforeAutospacing="0" w:after="120" w:afterAutospacing="0"/>
        <w:ind w:left="90" w:firstLine="630"/>
        <w:jc w:val="center"/>
        <w:textAlignment w:val="baseline"/>
        <w:rPr>
          <w:rFonts w:hint="default"/>
          <w:bCs/>
          <w:i/>
          <w:color w:val="auto"/>
          <w:sz w:val="26"/>
          <w:szCs w:val="26"/>
          <w:highlight w:val="none"/>
          <w:lang w:val="en-US"/>
        </w:rPr>
      </w:pPr>
      <w:r>
        <w:rPr>
          <w:bCs/>
          <w:i/>
          <w:color w:val="auto"/>
          <w:sz w:val="26"/>
          <w:szCs w:val="26"/>
          <w:highlight w:val="none"/>
          <w:lang w:val="nl-NL"/>
        </w:rPr>
        <w:t xml:space="preserve">Sơ đồ tổ chức của </w:t>
      </w:r>
      <w:r>
        <w:rPr>
          <w:rFonts w:hint="default"/>
          <w:bCs/>
          <w:i/>
          <w:color w:val="auto"/>
          <w:sz w:val="26"/>
          <w:szCs w:val="26"/>
          <w:highlight w:val="none"/>
          <w:lang w:val="en-US"/>
        </w:rPr>
        <w:t>Xưởng in</w:t>
      </w:r>
    </w:p>
    <w:p>
      <w:pPr>
        <w:pStyle w:val="18"/>
        <w:tabs>
          <w:tab w:val="left" w:pos="990"/>
        </w:tabs>
        <w:spacing w:before="0" w:beforeAutospacing="0" w:after="120" w:afterAutospacing="0"/>
        <w:ind w:left="90" w:firstLine="630"/>
        <w:jc w:val="left"/>
        <w:textAlignment w:val="baseline"/>
        <w:rPr>
          <w:rFonts w:hint="default"/>
          <w:b/>
          <w:bCs/>
          <w:color w:val="auto"/>
          <w:sz w:val="26"/>
          <w:szCs w:val="26"/>
          <w:highlight w:val="none"/>
          <w:lang w:val="en-US"/>
        </w:rPr>
      </w:pPr>
      <w:r>
        <w:rPr>
          <w:b/>
          <w:bCs/>
          <w:color w:val="auto"/>
          <w:sz w:val="26"/>
          <w:szCs w:val="26"/>
          <w:highlight w:val="none"/>
          <w:lang w:val="nl-NL"/>
        </w:rPr>
        <w:t>1.</w:t>
      </w:r>
      <w:r>
        <w:rPr>
          <w:rFonts w:hint="default"/>
          <w:b/>
          <w:bCs/>
          <w:color w:val="auto"/>
          <w:sz w:val="26"/>
          <w:szCs w:val="26"/>
          <w:highlight w:val="none"/>
          <w:lang w:val="en-US"/>
        </w:rPr>
        <w:t>3</w:t>
      </w:r>
      <w:r>
        <w:rPr>
          <w:b/>
          <w:bCs/>
          <w:color w:val="auto"/>
          <w:sz w:val="26"/>
          <w:szCs w:val="26"/>
          <w:highlight w:val="none"/>
          <w:lang w:val="nl-NL"/>
        </w:rPr>
        <w:t xml:space="preserve">. </w:t>
      </w:r>
      <w:r>
        <w:rPr>
          <w:rFonts w:hint="default"/>
          <w:b/>
          <w:bCs/>
          <w:color w:val="auto"/>
          <w:sz w:val="26"/>
          <w:szCs w:val="26"/>
          <w:highlight w:val="none"/>
          <w:lang w:val="en-US"/>
        </w:rPr>
        <w:t>Nhân sự</w:t>
      </w:r>
    </w:p>
    <w:p>
      <w:pPr>
        <w:keepNext w:val="0"/>
        <w:keepLines w:val="0"/>
        <w:pageBreakBefore w:val="0"/>
        <w:widowControl/>
        <w:tabs>
          <w:tab w:val="left" w:pos="360"/>
        </w:tabs>
        <w:kinsoku/>
        <w:wordWrap/>
        <w:overflowPunct/>
        <w:topLinePunct w:val="0"/>
        <w:autoSpaceDE/>
        <w:autoSpaceDN/>
        <w:bidi w:val="0"/>
        <w:adjustRightInd/>
        <w:snapToGrid/>
        <w:spacing w:before="120" w:after="120" w:line="240" w:lineRule="atLeast"/>
        <w:ind w:left="839" w:leftChars="0" w:hanging="210" w:firstLineChars="0"/>
        <w:jc w:val="both"/>
        <w:textAlignment w:val="auto"/>
        <w:rPr>
          <w:rFonts w:ascii="Times New Roman" w:hAnsi="Times New Roman"/>
          <w:color w:val="auto"/>
          <w:sz w:val="26"/>
          <w:szCs w:val="26"/>
          <w:highlight w:val="none"/>
        </w:rPr>
      </w:pPr>
      <w:r>
        <w:rPr>
          <w:rFonts w:hint="default"/>
          <w:color w:val="auto"/>
          <w:sz w:val="26"/>
          <w:szCs w:val="26"/>
          <w:highlight w:val="none"/>
          <w:lang w:val="en-US"/>
        </w:rPr>
        <w:t xml:space="preserve">- </w:t>
      </w:r>
      <w:r>
        <w:rPr>
          <w:color w:val="auto"/>
          <w:sz w:val="26"/>
          <w:szCs w:val="26"/>
          <w:highlight w:val="none"/>
          <w:lang w:val="nl-NL"/>
        </w:rPr>
        <w:t xml:space="preserve">Tổng số VC-NLĐ của </w:t>
      </w:r>
      <w:r>
        <w:rPr>
          <w:rFonts w:hint="default"/>
          <w:color w:val="auto"/>
          <w:sz w:val="26"/>
          <w:szCs w:val="26"/>
          <w:highlight w:val="none"/>
          <w:lang w:val="en-US"/>
        </w:rPr>
        <w:t>Xưởng in hiện có</w:t>
      </w:r>
      <w:r>
        <w:rPr>
          <w:color w:val="auto"/>
          <w:sz w:val="26"/>
          <w:szCs w:val="26"/>
          <w:highlight w:val="none"/>
          <w:lang w:val="nl-NL"/>
        </w:rPr>
        <w:t xml:space="preserve"> là </w:t>
      </w:r>
      <w:r>
        <w:rPr>
          <w:rFonts w:hint="default"/>
          <w:color w:val="auto"/>
          <w:sz w:val="26"/>
          <w:szCs w:val="26"/>
          <w:highlight w:val="none"/>
          <w:lang w:val="en-US"/>
        </w:rPr>
        <w:t>0</w:t>
      </w:r>
      <w:r>
        <w:rPr>
          <w:color w:val="auto"/>
          <w:sz w:val="26"/>
          <w:szCs w:val="26"/>
          <w:highlight w:val="none"/>
        </w:rPr>
        <w:t>6</w:t>
      </w:r>
      <w:r>
        <w:rPr>
          <w:rFonts w:hint="default"/>
          <w:color w:val="auto"/>
          <w:sz w:val="26"/>
          <w:szCs w:val="26"/>
          <w:highlight w:val="none"/>
          <w:lang w:val="en-US"/>
        </w:rPr>
        <w:t xml:space="preserve"> cán bộ</w:t>
      </w:r>
      <w:r>
        <w:rPr>
          <w:color w:val="auto"/>
          <w:sz w:val="26"/>
          <w:szCs w:val="26"/>
          <w:highlight w:val="none"/>
          <w:lang w:val="nl-NL"/>
        </w:rPr>
        <w:t>. Trong đó:</w:t>
      </w:r>
      <w:r>
        <w:rPr>
          <w:rFonts w:hint="default"/>
          <w:color w:val="auto"/>
          <w:sz w:val="26"/>
          <w:szCs w:val="26"/>
          <w:highlight w:val="none"/>
          <w:lang w:val="en-US"/>
        </w:rPr>
        <w:t xml:space="preserve"> </w:t>
      </w:r>
      <w:r>
        <w:rPr>
          <w:rFonts w:hint="default" w:ascii="Times New Roman" w:hAnsi="Times New Roman"/>
          <w:color w:val="auto"/>
          <w:sz w:val="26"/>
          <w:szCs w:val="26"/>
          <w:highlight w:val="none"/>
          <w:lang w:val="en-US"/>
        </w:rPr>
        <w:t>0</w:t>
      </w:r>
      <w:r>
        <w:rPr>
          <w:rFonts w:ascii="Times New Roman" w:hAnsi="Times New Roman"/>
          <w:color w:val="auto"/>
          <w:sz w:val="26"/>
          <w:szCs w:val="26"/>
          <w:highlight w:val="none"/>
        </w:rPr>
        <w:t xml:space="preserve">1 </w:t>
      </w:r>
      <w:r>
        <w:rPr>
          <w:rFonts w:hint="default" w:ascii="Times New Roman" w:hAnsi="Times New Roman"/>
          <w:color w:val="auto"/>
          <w:sz w:val="26"/>
          <w:szCs w:val="26"/>
          <w:highlight w:val="none"/>
          <w:lang w:val="en-US"/>
        </w:rPr>
        <w:t>cán bộ diện</w:t>
      </w:r>
      <w:r>
        <w:rPr>
          <w:rFonts w:ascii="Times New Roman" w:hAnsi="Times New Roman"/>
          <w:color w:val="auto"/>
          <w:sz w:val="26"/>
          <w:szCs w:val="26"/>
          <w:highlight w:val="none"/>
        </w:rPr>
        <w:t xml:space="preserve"> hợp đồng Trường và 0</w:t>
      </w:r>
      <w:r>
        <w:rPr>
          <w:rFonts w:hint="default" w:ascii="Times New Roman" w:hAnsi="Times New Roman"/>
          <w:color w:val="auto"/>
          <w:sz w:val="26"/>
          <w:szCs w:val="26"/>
          <w:highlight w:val="none"/>
          <w:lang w:val="en-US"/>
        </w:rPr>
        <w:t>5 cán bộ</w:t>
      </w:r>
      <w:r>
        <w:rPr>
          <w:rFonts w:ascii="Times New Roman" w:hAnsi="Times New Roman"/>
          <w:color w:val="auto"/>
          <w:sz w:val="26"/>
          <w:szCs w:val="26"/>
          <w:highlight w:val="none"/>
        </w:rPr>
        <w:t xml:space="preserve"> hợp đồng Trường</w:t>
      </w:r>
      <w:r>
        <w:rPr>
          <w:rFonts w:hint="default" w:ascii="Times New Roman" w:hAnsi="Times New Roman"/>
          <w:color w:val="auto"/>
          <w:sz w:val="26"/>
          <w:szCs w:val="26"/>
          <w:highlight w:val="none"/>
          <w:lang w:val="en-US"/>
        </w:rPr>
        <w:t xml:space="preserve"> </w:t>
      </w:r>
      <w:r>
        <w:rPr>
          <w:rFonts w:ascii="Times New Roman" w:hAnsi="Times New Roman"/>
          <w:color w:val="auto"/>
          <w:sz w:val="26"/>
          <w:szCs w:val="26"/>
          <w:highlight w:val="none"/>
        </w:rPr>
        <w:t xml:space="preserve">sử dụng nguồn thu </w:t>
      </w:r>
      <w:r>
        <w:rPr>
          <w:rFonts w:hint="default" w:ascii="Times New Roman" w:hAnsi="Times New Roman"/>
          <w:color w:val="auto"/>
          <w:sz w:val="26"/>
          <w:szCs w:val="26"/>
          <w:highlight w:val="none"/>
          <w:lang w:val="en-US"/>
        </w:rPr>
        <w:t xml:space="preserve">từ công in sách giáo trình để </w:t>
      </w:r>
      <w:r>
        <w:rPr>
          <w:rFonts w:ascii="Times New Roman" w:hAnsi="Times New Roman"/>
          <w:color w:val="auto"/>
          <w:sz w:val="26"/>
          <w:szCs w:val="26"/>
          <w:highlight w:val="none"/>
        </w:rPr>
        <w:t xml:space="preserve">trả lương.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5030"/>
        <w:gridCol w:w="174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30" w:type="dxa"/>
          </w:tcPr>
          <w:p>
            <w:pPr>
              <w:spacing w:after="120"/>
              <w:jc w:val="center"/>
              <w:rPr>
                <w:b/>
                <w:bCs/>
                <w:color w:val="auto"/>
                <w:sz w:val="26"/>
                <w:szCs w:val="26"/>
                <w:highlight w:val="none"/>
              </w:rPr>
            </w:pPr>
            <w:r>
              <w:rPr>
                <w:b/>
                <w:bCs/>
                <w:color w:val="auto"/>
                <w:sz w:val="26"/>
                <w:szCs w:val="26"/>
                <w:highlight w:val="none"/>
              </w:rPr>
              <w:t>STT</w:t>
            </w:r>
          </w:p>
        </w:tc>
        <w:tc>
          <w:tcPr>
            <w:tcW w:w="5030" w:type="dxa"/>
          </w:tcPr>
          <w:p>
            <w:pPr>
              <w:spacing w:after="120"/>
              <w:jc w:val="center"/>
              <w:rPr>
                <w:b/>
                <w:bCs/>
                <w:color w:val="auto"/>
                <w:sz w:val="26"/>
                <w:szCs w:val="26"/>
                <w:highlight w:val="none"/>
              </w:rPr>
            </w:pPr>
            <w:r>
              <w:rPr>
                <w:b/>
                <w:bCs/>
                <w:color w:val="auto"/>
                <w:sz w:val="26"/>
                <w:szCs w:val="26"/>
                <w:highlight w:val="none"/>
              </w:rPr>
              <w:t>Nội dung</w:t>
            </w:r>
          </w:p>
        </w:tc>
        <w:tc>
          <w:tcPr>
            <w:tcW w:w="1740" w:type="dxa"/>
          </w:tcPr>
          <w:p>
            <w:pPr>
              <w:spacing w:after="120"/>
              <w:jc w:val="center"/>
              <w:rPr>
                <w:b/>
                <w:bCs/>
                <w:color w:val="auto"/>
                <w:sz w:val="26"/>
                <w:szCs w:val="26"/>
                <w:highlight w:val="none"/>
              </w:rPr>
            </w:pPr>
            <w:r>
              <w:rPr>
                <w:b/>
                <w:bCs/>
                <w:color w:val="auto"/>
                <w:sz w:val="26"/>
                <w:szCs w:val="26"/>
                <w:highlight w:val="none"/>
              </w:rPr>
              <w:t>Số lượng</w:t>
            </w:r>
          </w:p>
        </w:tc>
        <w:tc>
          <w:tcPr>
            <w:tcW w:w="1173" w:type="dxa"/>
          </w:tcPr>
          <w:p>
            <w:pPr>
              <w:spacing w:after="120"/>
              <w:jc w:val="center"/>
              <w:rPr>
                <w:b/>
                <w:bCs/>
                <w:color w:val="auto"/>
                <w:sz w:val="26"/>
                <w:szCs w:val="26"/>
                <w:highlight w:val="none"/>
              </w:rPr>
            </w:pPr>
            <w:r>
              <w:rPr>
                <w:b/>
                <w:bCs/>
                <w:color w:val="auto"/>
                <w:sz w:val="26"/>
                <w:szCs w:val="26"/>
                <w:highlight w:val="none"/>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Pr>
          <w:p>
            <w:pPr>
              <w:spacing w:after="120"/>
              <w:jc w:val="center"/>
              <w:rPr>
                <w:color w:val="auto"/>
                <w:sz w:val="26"/>
                <w:szCs w:val="26"/>
                <w:highlight w:val="none"/>
              </w:rPr>
            </w:pPr>
            <w:r>
              <w:rPr>
                <w:color w:val="auto"/>
                <w:sz w:val="26"/>
                <w:szCs w:val="26"/>
                <w:highlight w:val="none"/>
              </w:rPr>
              <w:t>1</w:t>
            </w:r>
          </w:p>
        </w:tc>
        <w:tc>
          <w:tcPr>
            <w:tcW w:w="5030" w:type="dxa"/>
          </w:tcPr>
          <w:p>
            <w:pPr>
              <w:spacing w:after="120"/>
              <w:jc w:val="both"/>
              <w:rPr>
                <w:color w:val="auto"/>
                <w:sz w:val="26"/>
                <w:szCs w:val="26"/>
                <w:highlight w:val="none"/>
              </w:rPr>
            </w:pPr>
            <w:r>
              <w:rPr>
                <w:color w:val="auto"/>
                <w:sz w:val="26"/>
                <w:szCs w:val="26"/>
                <w:highlight w:val="none"/>
              </w:rPr>
              <w:t>Biên chế</w:t>
            </w:r>
          </w:p>
        </w:tc>
        <w:tc>
          <w:tcPr>
            <w:tcW w:w="1740" w:type="dxa"/>
          </w:tcPr>
          <w:p>
            <w:pPr>
              <w:spacing w:after="120"/>
              <w:jc w:val="center"/>
              <w:rPr>
                <w:color w:val="auto"/>
                <w:sz w:val="26"/>
                <w:szCs w:val="26"/>
                <w:highlight w:val="none"/>
              </w:rPr>
            </w:pPr>
            <w:r>
              <w:rPr>
                <w:rFonts w:hint="default"/>
                <w:color w:val="auto"/>
                <w:sz w:val="26"/>
                <w:szCs w:val="26"/>
                <w:highlight w:val="none"/>
                <w:lang w:val="en-US"/>
              </w:rPr>
              <w:t>0</w:t>
            </w:r>
          </w:p>
        </w:tc>
        <w:tc>
          <w:tcPr>
            <w:tcW w:w="1173" w:type="dxa"/>
          </w:tcPr>
          <w:p>
            <w:pPr>
              <w:spacing w:after="120"/>
              <w:jc w:val="both"/>
              <w:rPr>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Pr>
          <w:p>
            <w:pPr>
              <w:spacing w:after="120"/>
              <w:jc w:val="center"/>
              <w:rPr>
                <w:color w:val="auto"/>
                <w:sz w:val="26"/>
                <w:szCs w:val="26"/>
                <w:highlight w:val="none"/>
              </w:rPr>
            </w:pPr>
            <w:r>
              <w:rPr>
                <w:color w:val="auto"/>
                <w:sz w:val="26"/>
                <w:szCs w:val="26"/>
                <w:highlight w:val="none"/>
              </w:rPr>
              <w:t>2</w:t>
            </w:r>
          </w:p>
        </w:tc>
        <w:tc>
          <w:tcPr>
            <w:tcW w:w="5030" w:type="dxa"/>
          </w:tcPr>
          <w:p>
            <w:pPr>
              <w:spacing w:after="120"/>
              <w:jc w:val="both"/>
              <w:rPr>
                <w:color w:val="auto"/>
                <w:sz w:val="26"/>
                <w:szCs w:val="26"/>
                <w:highlight w:val="none"/>
              </w:rPr>
            </w:pPr>
            <w:r>
              <w:rPr>
                <w:color w:val="auto"/>
                <w:sz w:val="26"/>
                <w:szCs w:val="26"/>
                <w:highlight w:val="none"/>
              </w:rPr>
              <w:t xml:space="preserve">Hợp đồng Trường </w:t>
            </w:r>
          </w:p>
        </w:tc>
        <w:tc>
          <w:tcPr>
            <w:tcW w:w="1740" w:type="dxa"/>
          </w:tcPr>
          <w:p>
            <w:pPr>
              <w:spacing w:after="120"/>
              <w:jc w:val="center"/>
              <w:rPr>
                <w:rFonts w:hint="default"/>
                <w:color w:val="auto"/>
                <w:sz w:val="26"/>
                <w:szCs w:val="26"/>
                <w:highlight w:val="none"/>
                <w:lang w:val="en-US"/>
              </w:rPr>
            </w:pPr>
            <w:r>
              <w:rPr>
                <w:rFonts w:hint="default"/>
                <w:color w:val="auto"/>
                <w:sz w:val="26"/>
                <w:szCs w:val="26"/>
                <w:highlight w:val="none"/>
                <w:lang w:val="en-US"/>
              </w:rPr>
              <w:t>1</w:t>
            </w:r>
          </w:p>
        </w:tc>
        <w:tc>
          <w:tcPr>
            <w:tcW w:w="1173" w:type="dxa"/>
          </w:tcPr>
          <w:p>
            <w:pPr>
              <w:spacing w:after="120"/>
              <w:jc w:val="both"/>
              <w:rPr>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Pr>
          <w:p>
            <w:pPr>
              <w:spacing w:after="120"/>
              <w:jc w:val="center"/>
              <w:rPr>
                <w:color w:val="auto"/>
                <w:sz w:val="26"/>
                <w:szCs w:val="26"/>
                <w:highlight w:val="none"/>
              </w:rPr>
            </w:pPr>
            <w:r>
              <w:rPr>
                <w:color w:val="auto"/>
                <w:sz w:val="26"/>
                <w:szCs w:val="26"/>
                <w:highlight w:val="none"/>
              </w:rPr>
              <w:t>3</w:t>
            </w:r>
          </w:p>
        </w:tc>
        <w:tc>
          <w:tcPr>
            <w:tcW w:w="5030" w:type="dxa"/>
          </w:tcPr>
          <w:p>
            <w:pPr>
              <w:spacing w:after="120"/>
              <w:jc w:val="both"/>
              <w:rPr>
                <w:color w:val="auto"/>
                <w:sz w:val="26"/>
                <w:szCs w:val="26"/>
                <w:highlight w:val="none"/>
              </w:rPr>
            </w:pPr>
            <w:r>
              <w:rPr>
                <w:color w:val="auto"/>
                <w:sz w:val="26"/>
                <w:szCs w:val="26"/>
                <w:highlight w:val="none"/>
              </w:rPr>
              <w:t xml:space="preserve">Hợp đồng Trường </w:t>
            </w:r>
            <w:r>
              <w:rPr>
                <w:i/>
                <w:iCs/>
                <w:color w:val="auto"/>
                <w:sz w:val="26"/>
                <w:szCs w:val="26"/>
                <w:highlight w:val="none"/>
              </w:rPr>
              <w:t>(sử dụng nguồn thu ngoài)</w:t>
            </w:r>
          </w:p>
        </w:tc>
        <w:tc>
          <w:tcPr>
            <w:tcW w:w="1740" w:type="dxa"/>
          </w:tcPr>
          <w:p>
            <w:pPr>
              <w:spacing w:after="120"/>
              <w:jc w:val="center"/>
              <w:rPr>
                <w:rFonts w:hint="default"/>
                <w:color w:val="auto"/>
                <w:sz w:val="26"/>
                <w:szCs w:val="26"/>
                <w:highlight w:val="none"/>
                <w:lang w:val="en-US"/>
              </w:rPr>
            </w:pPr>
            <w:r>
              <w:rPr>
                <w:rFonts w:hint="default"/>
                <w:color w:val="auto"/>
                <w:sz w:val="26"/>
                <w:szCs w:val="26"/>
                <w:highlight w:val="none"/>
                <w:lang w:val="en-US"/>
              </w:rPr>
              <w:t>5</w:t>
            </w:r>
          </w:p>
        </w:tc>
        <w:tc>
          <w:tcPr>
            <w:tcW w:w="1173" w:type="dxa"/>
          </w:tcPr>
          <w:p>
            <w:pPr>
              <w:spacing w:after="120"/>
              <w:jc w:val="both"/>
              <w:rPr>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0" w:type="dxa"/>
            <w:gridSpan w:val="2"/>
          </w:tcPr>
          <w:p>
            <w:pPr>
              <w:spacing w:after="120"/>
              <w:jc w:val="center"/>
              <w:rPr>
                <w:b/>
                <w:bCs/>
                <w:i/>
                <w:iCs/>
                <w:color w:val="auto"/>
                <w:sz w:val="26"/>
                <w:szCs w:val="26"/>
                <w:highlight w:val="none"/>
              </w:rPr>
            </w:pPr>
            <w:r>
              <w:rPr>
                <w:b/>
                <w:bCs/>
                <w:i/>
                <w:iCs/>
                <w:color w:val="auto"/>
                <w:sz w:val="26"/>
                <w:szCs w:val="26"/>
                <w:highlight w:val="none"/>
              </w:rPr>
              <w:t>Tổng số</w:t>
            </w:r>
          </w:p>
        </w:tc>
        <w:tc>
          <w:tcPr>
            <w:tcW w:w="1740" w:type="dxa"/>
          </w:tcPr>
          <w:p>
            <w:pPr>
              <w:spacing w:after="120"/>
              <w:jc w:val="center"/>
              <w:rPr>
                <w:b/>
                <w:bCs/>
                <w:i/>
                <w:iCs/>
                <w:color w:val="auto"/>
                <w:sz w:val="26"/>
                <w:szCs w:val="26"/>
                <w:highlight w:val="none"/>
              </w:rPr>
            </w:pPr>
            <w:r>
              <w:rPr>
                <w:b/>
                <w:bCs/>
                <w:i/>
                <w:iCs/>
                <w:color w:val="auto"/>
                <w:sz w:val="26"/>
                <w:szCs w:val="26"/>
                <w:highlight w:val="none"/>
              </w:rPr>
              <w:t>6</w:t>
            </w:r>
          </w:p>
        </w:tc>
        <w:tc>
          <w:tcPr>
            <w:tcW w:w="1173" w:type="dxa"/>
          </w:tcPr>
          <w:p>
            <w:pPr>
              <w:spacing w:after="120"/>
              <w:jc w:val="both"/>
              <w:rPr>
                <w:i/>
                <w:iCs/>
                <w:color w:val="auto"/>
                <w:sz w:val="26"/>
                <w:szCs w:val="26"/>
                <w:highlight w:val="none"/>
              </w:rPr>
            </w:pPr>
          </w:p>
        </w:tc>
      </w:tr>
    </w:tbl>
    <w:p>
      <w:pPr>
        <w:keepNext w:val="0"/>
        <w:keepLines w:val="0"/>
        <w:pageBreakBefore w:val="0"/>
        <w:widowControl/>
        <w:tabs>
          <w:tab w:val="left" w:pos="360"/>
        </w:tabs>
        <w:kinsoku/>
        <w:wordWrap/>
        <w:overflowPunct/>
        <w:topLinePunct w:val="0"/>
        <w:autoSpaceDE/>
        <w:autoSpaceDN/>
        <w:bidi w:val="0"/>
        <w:adjustRightInd/>
        <w:snapToGrid/>
        <w:spacing w:before="240" w:after="80" w:line="360" w:lineRule="auto"/>
        <w:ind w:firstLine="629"/>
        <w:jc w:val="both"/>
        <w:textAlignment w:val="auto"/>
        <w:rPr>
          <w:rFonts w:ascii="Times New Roman" w:hAnsi="Times New Roman"/>
          <w:b/>
          <w:bCs/>
          <w:color w:val="auto"/>
          <w:sz w:val="26"/>
          <w:szCs w:val="26"/>
          <w:highlight w:val="none"/>
        </w:rPr>
      </w:pPr>
      <w:r>
        <w:rPr>
          <w:rFonts w:ascii="Times New Roman" w:hAnsi="Times New Roman"/>
          <w:b/>
          <w:bCs/>
          <w:color w:val="auto"/>
          <w:sz w:val="26"/>
          <w:szCs w:val="26"/>
          <w:highlight w:val="none"/>
        </w:rPr>
        <w:t xml:space="preserve">2.  </w:t>
      </w:r>
      <w:r>
        <w:rPr>
          <w:rFonts w:hint="default" w:ascii="Times New Roman" w:hAnsi="Times New Roman"/>
          <w:b/>
          <w:bCs/>
          <w:color w:val="auto"/>
          <w:sz w:val="26"/>
          <w:szCs w:val="26"/>
          <w:highlight w:val="none"/>
          <w:lang w:val="en-US"/>
        </w:rPr>
        <w:t>T</w:t>
      </w:r>
      <w:r>
        <w:rPr>
          <w:rFonts w:ascii="Times New Roman" w:hAnsi="Times New Roman"/>
          <w:b/>
          <w:bCs/>
          <w:color w:val="auto"/>
          <w:sz w:val="26"/>
          <w:szCs w:val="26"/>
          <w:highlight w:val="none"/>
        </w:rPr>
        <w:t>ình hình sử dụng cơ sở vật chất</w:t>
      </w:r>
      <w:r>
        <w:rPr>
          <w:rFonts w:hint="default" w:ascii="Times New Roman" w:hAnsi="Times New Roman"/>
          <w:b/>
          <w:bCs/>
          <w:color w:val="auto"/>
          <w:sz w:val="26"/>
          <w:szCs w:val="26"/>
          <w:highlight w:val="none"/>
          <w:lang w:val="en-US"/>
        </w:rPr>
        <w:t xml:space="preserve"> trang </w:t>
      </w:r>
      <w:r>
        <w:rPr>
          <w:rFonts w:ascii="Times New Roman" w:hAnsi="Times New Roman"/>
          <w:b/>
          <w:bCs/>
          <w:color w:val="auto"/>
          <w:sz w:val="26"/>
          <w:szCs w:val="26"/>
          <w:highlight w:val="none"/>
        </w:rPr>
        <w:t>thiết bị</w:t>
      </w:r>
    </w:p>
    <w:p>
      <w:pPr>
        <w:keepNext w:val="0"/>
        <w:keepLines w:val="0"/>
        <w:pageBreakBefore w:val="0"/>
        <w:widowControl/>
        <w:kinsoku/>
        <w:wordWrap/>
        <w:overflowPunct/>
        <w:topLinePunct w:val="0"/>
        <w:autoSpaceDE/>
        <w:autoSpaceDN/>
        <w:bidi w:val="0"/>
        <w:adjustRightInd/>
        <w:snapToGrid/>
        <w:spacing w:after="80" w:line="288" w:lineRule="auto"/>
        <w:ind w:left="880" w:leftChars="0" w:hanging="160" w:firstLineChars="0"/>
        <w:jc w:val="both"/>
        <w:textAlignment w:val="auto"/>
        <w:rPr>
          <w:rFonts w:hint="default" w:ascii="Times New Roman" w:hAnsi="Times New Roman" w:eastAsia="Times New Roman" w:cs="Times New Roman"/>
          <w:color w:val="auto"/>
          <w:sz w:val="26"/>
          <w:szCs w:val="26"/>
          <w:highlight w:val="none"/>
          <w:lang w:val="en-US"/>
        </w:rPr>
      </w:pPr>
      <w:r>
        <w:rPr>
          <w:rFonts w:hint="default" w:ascii="Times New Roman" w:hAnsi="Times New Roman" w:eastAsia="Times New Roman" w:cs="Times New Roman"/>
          <w:color w:val="auto"/>
          <w:sz w:val="26"/>
          <w:szCs w:val="26"/>
          <w:highlight w:val="none"/>
          <w:lang w:val="en-US"/>
        </w:rPr>
        <w:t xml:space="preserve">- </w:t>
      </w:r>
      <w:r>
        <w:rPr>
          <w:rFonts w:hint="default" w:ascii="Times New Roman" w:hAnsi="Times New Roman" w:eastAsia="Times New Roman" w:cs="Times New Roman"/>
          <w:color w:val="auto"/>
          <w:sz w:val="26"/>
          <w:szCs w:val="26"/>
          <w:highlight w:val="none"/>
          <w:lang w:val="en-AU"/>
        </w:rPr>
        <w:t>Tổng d</w:t>
      </w:r>
      <w:r>
        <w:rPr>
          <w:rFonts w:hint="default" w:ascii="Times New Roman" w:hAnsi="Times New Roman" w:eastAsia="Times New Roman" w:cs="Times New Roman"/>
          <w:color w:val="auto"/>
          <w:sz w:val="26"/>
          <w:szCs w:val="26"/>
          <w:highlight w:val="none"/>
          <w:lang w:val="en-US"/>
        </w:rPr>
        <w:t>iện tích</w:t>
      </w:r>
      <w:r>
        <w:rPr>
          <w:rFonts w:hint="default" w:ascii="Times New Roman" w:hAnsi="Times New Roman" w:eastAsia="Times New Roman" w:cs="Times New Roman"/>
          <w:color w:val="auto"/>
          <w:sz w:val="26"/>
          <w:szCs w:val="26"/>
          <w:highlight w:val="none"/>
          <w:lang w:val="en-AU"/>
        </w:rPr>
        <w:t xml:space="preserve"> </w:t>
      </w:r>
      <w:r>
        <w:rPr>
          <w:rFonts w:hint="default" w:ascii="Times New Roman" w:hAnsi="Times New Roman" w:eastAsia="Times New Roman" w:cs="Times New Roman"/>
          <w:color w:val="auto"/>
          <w:sz w:val="26"/>
          <w:szCs w:val="26"/>
          <w:highlight w:val="none"/>
          <w:lang w:val="en-US"/>
        </w:rPr>
        <w:t>mặt bằng sử dụng</w:t>
      </w:r>
      <w:r>
        <w:rPr>
          <w:rFonts w:hint="default" w:ascii="Times New Roman" w:hAnsi="Times New Roman" w:eastAsia="Times New Roman" w:cs="Times New Roman"/>
          <w:color w:val="auto"/>
          <w:sz w:val="26"/>
          <w:szCs w:val="26"/>
          <w:highlight w:val="none"/>
          <w:lang w:val="en-AU"/>
        </w:rPr>
        <w:t xml:space="preserve">: </w:t>
      </w:r>
      <w:r>
        <w:rPr>
          <w:rFonts w:hint="default" w:ascii="Times New Roman" w:hAnsi="Times New Roman" w:eastAsia="Times New Roman" w:cs="Times New Roman"/>
          <w:color w:val="auto"/>
          <w:sz w:val="26"/>
          <w:szCs w:val="26"/>
          <w:highlight w:val="none"/>
          <w:lang w:val="en-US"/>
        </w:rPr>
        <w:t>310m2</w:t>
      </w:r>
      <w:r>
        <w:rPr>
          <w:rFonts w:hint="default" w:ascii="Times New Roman" w:hAnsi="Times New Roman" w:eastAsia="Times New Roman" w:cs="Times New Roman"/>
          <w:color w:val="auto"/>
          <w:sz w:val="26"/>
          <w:szCs w:val="26"/>
          <w:highlight w:val="none"/>
          <w:lang w:val="en-AU"/>
        </w:rPr>
        <w:t xml:space="preserve"> bao gồm văn phòng làm việc, khu sản xuất và kho chứa vật tư và thành phẩm sau khi in</w:t>
      </w:r>
      <w:r>
        <w:rPr>
          <w:rFonts w:hint="default" w:ascii="Times New Roman" w:hAnsi="Times New Roman" w:eastAsia="Times New Roman" w:cs="Times New Roman"/>
          <w:color w:val="auto"/>
          <w:sz w:val="26"/>
          <w:szCs w:val="26"/>
          <w:highlight w:val="none"/>
          <w:lang w:val="en-US"/>
        </w:rPr>
        <w:t>;</w:t>
      </w:r>
    </w:p>
    <w:p>
      <w:pPr>
        <w:keepNext w:val="0"/>
        <w:keepLines w:val="0"/>
        <w:pageBreakBefore w:val="0"/>
        <w:widowControl/>
        <w:kinsoku/>
        <w:wordWrap/>
        <w:overflowPunct/>
        <w:topLinePunct w:val="0"/>
        <w:autoSpaceDE/>
        <w:autoSpaceDN/>
        <w:bidi w:val="0"/>
        <w:adjustRightInd/>
        <w:snapToGrid/>
        <w:spacing w:after="80" w:line="288" w:lineRule="auto"/>
        <w:ind w:left="880" w:leftChars="0" w:hanging="160" w:firstLineChars="0"/>
        <w:jc w:val="both"/>
        <w:textAlignment w:val="auto"/>
        <w:rPr>
          <w:rFonts w:hint="default" w:ascii="Times New Roman" w:hAnsi="Times New Roman" w:eastAsia="Times New Roman" w:cs="Times New Roman"/>
          <w:color w:val="auto"/>
          <w:sz w:val="26"/>
          <w:szCs w:val="26"/>
          <w:highlight w:val="none"/>
          <w:lang w:val="en-AU"/>
        </w:rPr>
      </w:pPr>
      <w:r>
        <w:rPr>
          <w:rFonts w:hint="default" w:ascii="Times New Roman" w:hAnsi="Times New Roman" w:eastAsia="Times New Roman" w:cs="Times New Roman"/>
          <w:color w:val="auto"/>
          <w:sz w:val="26"/>
          <w:szCs w:val="26"/>
          <w:highlight w:val="none"/>
          <w:lang w:val="en-US"/>
        </w:rPr>
        <w:t xml:space="preserve">- </w:t>
      </w:r>
      <w:r>
        <w:rPr>
          <w:rFonts w:hint="default" w:ascii="Times New Roman" w:hAnsi="Times New Roman" w:eastAsia="Times New Roman" w:cs="Times New Roman"/>
          <w:color w:val="auto"/>
          <w:sz w:val="26"/>
          <w:szCs w:val="26"/>
          <w:highlight w:val="none"/>
          <w:lang w:val="en-AU"/>
        </w:rPr>
        <w:t>Năm 201</w:t>
      </w:r>
      <w:r>
        <w:rPr>
          <w:rFonts w:hint="default" w:ascii="Times New Roman" w:hAnsi="Times New Roman" w:eastAsia="Times New Roman" w:cs="Times New Roman"/>
          <w:color w:val="auto"/>
          <w:sz w:val="26"/>
          <w:szCs w:val="26"/>
          <w:highlight w:val="none"/>
          <w:lang w:val="en-US"/>
        </w:rPr>
        <w:t xml:space="preserve">8 </w:t>
      </w:r>
      <w:r>
        <w:rPr>
          <w:rFonts w:hint="default" w:ascii="Times New Roman" w:hAnsi="Times New Roman" w:eastAsia="Times New Roman" w:cs="Times New Roman"/>
          <w:color w:val="auto"/>
          <w:sz w:val="26"/>
          <w:szCs w:val="26"/>
          <w:highlight w:val="none"/>
          <w:lang w:val="en-AU"/>
        </w:rPr>
        <w:t>X</w:t>
      </w:r>
      <w:r>
        <w:rPr>
          <w:rFonts w:hint="default" w:ascii="Times New Roman" w:hAnsi="Times New Roman" w:eastAsia="Times New Roman" w:cs="Times New Roman"/>
          <w:color w:val="auto"/>
          <w:sz w:val="26"/>
          <w:szCs w:val="26"/>
          <w:highlight w:val="none"/>
          <w:lang w:val="en-US"/>
        </w:rPr>
        <w:t>ưởng</w:t>
      </w:r>
      <w:r>
        <w:rPr>
          <w:rFonts w:hint="default" w:ascii="Times New Roman" w:hAnsi="Times New Roman" w:eastAsia="Times New Roman" w:cs="Times New Roman"/>
          <w:color w:val="auto"/>
          <w:sz w:val="26"/>
          <w:szCs w:val="26"/>
          <w:highlight w:val="none"/>
          <w:lang w:val="en-AU"/>
        </w:rPr>
        <w:t xml:space="preserve"> in Nhà C1 được cải tạo sửa chữa lại</w:t>
      </w:r>
      <w:r>
        <w:rPr>
          <w:rFonts w:hint="default" w:ascii="Times New Roman" w:hAnsi="Times New Roman" w:eastAsia="Times New Roman" w:cs="Times New Roman"/>
          <w:color w:val="auto"/>
          <w:sz w:val="26"/>
          <w:szCs w:val="26"/>
          <w:highlight w:val="none"/>
          <w:lang w:val="en-US"/>
        </w:rPr>
        <w:t xml:space="preserve"> </w:t>
      </w:r>
      <w:r>
        <w:rPr>
          <w:rFonts w:hint="default" w:ascii="Times New Roman" w:hAnsi="Times New Roman" w:eastAsia="Times New Roman" w:cs="Times New Roman"/>
          <w:color w:val="auto"/>
          <w:sz w:val="26"/>
          <w:szCs w:val="26"/>
          <w:highlight w:val="none"/>
          <w:lang w:val="en-AU"/>
        </w:rPr>
        <w:t>toàn bộ khu nhà xưởng: thay lại toàn bộ mái tôn, lát lại nền khu thành phẩm và văn phòng làm việc, sơn lại toàn bộ tường và đi lại toàn bộ hệ thống điện nhằm đảm bảo an toàn về PCCC;</w:t>
      </w:r>
    </w:p>
    <w:p>
      <w:pPr>
        <w:keepNext w:val="0"/>
        <w:keepLines w:val="0"/>
        <w:pageBreakBefore w:val="0"/>
        <w:widowControl/>
        <w:kinsoku/>
        <w:wordWrap/>
        <w:overflowPunct/>
        <w:topLinePunct w:val="0"/>
        <w:autoSpaceDE/>
        <w:autoSpaceDN/>
        <w:bidi w:val="0"/>
        <w:adjustRightInd/>
        <w:snapToGrid/>
        <w:spacing w:after="80" w:line="288" w:lineRule="auto"/>
        <w:ind w:left="880" w:leftChars="0" w:hanging="160" w:firstLineChars="0"/>
        <w:jc w:val="both"/>
        <w:textAlignment w:val="auto"/>
        <w:rPr>
          <w:rFonts w:hint="default" w:ascii="Times New Roman" w:hAnsi="Times New Roman" w:eastAsia="Times New Roman" w:cs="Times New Roman"/>
          <w:color w:val="auto"/>
          <w:sz w:val="26"/>
          <w:szCs w:val="26"/>
          <w:highlight w:val="none"/>
          <w:lang w:val="en-US"/>
        </w:rPr>
      </w:pPr>
      <w:r>
        <w:rPr>
          <w:rFonts w:hint="default" w:ascii="Times New Roman" w:hAnsi="Times New Roman" w:eastAsia="Times New Roman" w:cs="Times New Roman"/>
          <w:color w:val="auto"/>
          <w:sz w:val="26"/>
          <w:szCs w:val="26"/>
          <w:highlight w:val="none"/>
          <w:lang w:val="en-AU"/>
        </w:rPr>
        <w:t>- Năm 202</w:t>
      </w:r>
      <w:r>
        <w:rPr>
          <w:rFonts w:hint="default" w:ascii="Times New Roman" w:hAnsi="Times New Roman" w:eastAsia="Times New Roman" w:cs="Times New Roman"/>
          <w:color w:val="auto"/>
          <w:sz w:val="26"/>
          <w:szCs w:val="26"/>
          <w:highlight w:val="none"/>
          <w:lang w:val="en-US"/>
        </w:rPr>
        <w:t xml:space="preserve">1 </w:t>
      </w:r>
      <w:r>
        <w:rPr>
          <w:rFonts w:hint="default" w:ascii="Times New Roman" w:hAnsi="Times New Roman" w:eastAsia="Times New Roman" w:cs="Times New Roman"/>
          <w:color w:val="auto"/>
          <w:sz w:val="26"/>
          <w:szCs w:val="26"/>
          <w:highlight w:val="none"/>
          <w:lang w:val="en-AU"/>
        </w:rPr>
        <w:t xml:space="preserve">Xưởng in </w:t>
      </w:r>
      <w:r>
        <w:rPr>
          <w:rFonts w:hint="default" w:ascii="Times New Roman" w:hAnsi="Times New Roman" w:eastAsia="Times New Roman" w:cs="Times New Roman"/>
          <w:color w:val="auto"/>
          <w:sz w:val="26"/>
          <w:szCs w:val="26"/>
          <w:highlight w:val="none"/>
          <w:lang w:val="en-US"/>
        </w:rPr>
        <w:t>được</w:t>
      </w:r>
      <w:r>
        <w:rPr>
          <w:rFonts w:hint="default" w:ascii="Times New Roman" w:hAnsi="Times New Roman" w:eastAsia="Times New Roman" w:cs="Times New Roman"/>
          <w:color w:val="auto"/>
          <w:sz w:val="26"/>
          <w:szCs w:val="26"/>
          <w:highlight w:val="none"/>
          <w:lang w:val="en-AU"/>
        </w:rPr>
        <w:t xml:space="preserve"> trang bị hệ thống PCCC báo cháy tự động, hệ thống PCCC nước áp tường và hệ thống chống sét</w:t>
      </w:r>
      <w:r>
        <w:rPr>
          <w:rFonts w:hint="default" w:ascii="Times New Roman" w:hAnsi="Times New Roman" w:eastAsia="Times New Roman" w:cs="Times New Roman"/>
          <w:color w:val="auto"/>
          <w:sz w:val="26"/>
          <w:szCs w:val="26"/>
          <w:highlight w:val="none"/>
          <w:lang w:val="en-US"/>
        </w:rPr>
        <w:t>;</w:t>
      </w:r>
    </w:p>
    <w:p>
      <w:pPr>
        <w:keepNext w:val="0"/>
        <w:keepLines w:val="0"/>
        <w:pageBreakBefore w:val="0"/>
        <w:widowControl/>
        <w:kinsoku/>
        <w:wordWrap/>
        <w:overflowPunct/>
        <w:topLinePunct w:val="0"/>
        <w:autoSpaceDE/>
        <w:autoSpaceDN/>
        <w:bidi w:val="0"/>
        <w:adjustRightInd/>
        <w:snapToGrid/>
        <w:spacing w:after="120" w:line="288" w:lineRule="auto"/>
        <w:ind w:left="880" w:leftChars="0" w:hanging="160" w:firstLineChars="0"/>
        <w:jc w:val="both"/>
        <w:textAlignment w:val="auto"/>
        <w:rPr>
          <w:rFonts w:hint="default" w:ascii="Times New Roman" w:hAnsi="Times New Roman" w:eastAsia="Times New Roman" w:cs="Times New Roman"/>
          <w:color w:val="auto"/>
          <w:sz w:val="26"/>
          <w:szCs w:val="26"/>
          <w:highlight w:val="none"/>
          <w:lang w:val="en-US"/>
        </w:rPr>
      </w:pPr>
      <w:r>
        <w:rPr>
          <w:rFonts w:hint="default" w:ascii="Times New Roman" w:hAnsi="Times New Roman" w:eastAsia="Times New Roman" w:cs="Times New Roman"/>
          <w:color w:val="auto"/>
          <w:sz w:val="26"/>
          <w:szCs w:val="26"/>
          <w:highlight w:val="none"/>
          <w:lang w:val="en-US"/>
        </w:rPr>
        <w:t>- Trang t</w:t>
      </w:r>
      <w:r>
        <w:rPr>
          <w:rFonts w:hint="default" w:ascii="Times New Roman" w:hAnsi="Times New Roman" w:eastAsia="Times New Roman" w:cs="Times New Roman"/>
          <w:color w:val="auto"/>
          <w:sz w:val="26"/>
          <w:szCs w:val="26"/>
          <w:highlight w:val="none"/>
          <w:lang w:val="en-AU"/>
        </w:rPr>
        <w:t xml:space="preserve">hiết bị </w:t>
      </w:r>
      <w:r>
        <w:rPr>
          <w:rFonts w:hint="default" w:ascii="Times New Roman" w:hAnsi="Times New Roman" w:eastAsia="Times New Roman" w:cs="Times New Roman"/>
          <w:color w:val="auto"/>
          <w:sz w:val="26"/>
          <w:szCs w:val="26"/>
          <w:highlight w:val="none"/>
          <w:lang w:val="en-US"/>
        </w:rPr>
        <w:t>xưởng in khá cũ, được nhà trường đầu tư từ những năm 1991, 1999</w:t>
      </w:r>
      <w:r>
        <w:rPr>
          <w:rFonts w:hint="default" w:ascii="Times New Roman" w:hAnsi="Times New Roman" w:eastAsia="Times New Roman" w:cs="Times New Roman"/>
          <w:color w:val="auto"/>
          <w:sz w:val="26"/>
          <w:szCs w:val="26"/>
          <w:highlight w:val="none"/>
          <w:lang w:val="en-AU"/>
        </w:rPr>
        <w:t xml:space="preserve">, </w:t>
      </w:r>
      <w:r>
        <w:rPr>
          <w:rFonts w:hint="default" w:ascii="Times New Roman" w:hAnsi="Times New Roman" w:eastAsia="Times New Roman" w:cs="Times New Roman"/>
          <w:color w:val="auto"/>
          <w:sz w:val="26"/>
          <w:szCs w:val="26"/>
          <w:highlight w:val="none"/>
          <w:lang w:val="en-US"/>
        </w:rPr>
        <w:t xml:space="preserve">hiện nay </w:t>
      </w:r>
      <w:r>
        <w:rPr>
          <w:rFonts w:hint="default" w:ascii="Times New Roman" w:hAnsi="Times New Roman" w:eastAsia="Times New Roman" w:cs="Times New Roman"/>
          <w:color w:val="auto"/>
          <w:sz w:val="26"/>
          <w:szCs w:val="26"/>
          <w:highlight w:val="none"/>
          <w:lang w:val="en-AU"/>
        </w:rPr>
        <w:t xml:space="preserve">chỉ đáp ứng nhu cầu in </w:t>
      </w:r>
      <w:r>
        <w:rPr>
          <w:rFonts w:hint="default" w:ascii="Times New Roman" w:hAnsi="Times New Roman" w:eastAsia="Times New Roman" w:cs="Times New Roman"/>
          <w:color w:val="auto"/>
          <w:sz w:val="26"/>
          <w:szCs w:val="26"/>
          <w:highlight w:val="none"/>
          <w:lang w:val="en-US"/>
        </w:rPr>
        <w:t>nội bộ trong trường như: in sách</w:t>
      </w:r>
      <w:r>
        <w:rPr>
          <w:rFonts w:hint="default" w:ascii="Times New Roman" w:hAnsi="Times New Roman" w:eastAsia="Times New Roman" w:cs="Times New Roman"/>
          <w:color w:val="auto"/>
          <w:sz w:val="26"/>
          <w:szCs w:val="26"/>
          <w:highlight w:val="none"/>
          <w:lang w:val="en-AU"/>
        </w:rPr>
        <w:t xml:space="preserve"> giáo trình</w:t>
      </w:r>
      <w:r>
        <w:rPr>
          <w:rFonts w:hint="default" w:ascii="Times New Roman" w:hAnsi="Times New Roman" w:eastAsia="Times New Roman" w:cs="Times New Roman"/>
          <w:color w:val="auto"/>
          <w:sz w:val="26"/>
          <w:szCs w:val="26"/>
          <w:highlight w:val="none"/>
          <w:lang w:val="en-US"/>
        </w:rPr>
        <w:t>, tài liệu tham khảo, in các giấy thi, giấy nháp, phiếu trả lời trắc nghiệm, túi đựng bài thi, bao thư</w:t>
      </w:r>
      <w:r>
        <w:rPr>
          <w:rFonts w:hint="default" w:ascii="Times New Roman" w:hAnsi="Times New Roman" w:eastAsia="Times New Roman" w:cs="Times New Roman"/>
          <w:color w:val="auto"/>
          <w:sz w:val="26"/>
          <w:szCs w:val="26"/>
          <w:highlight w:val="none"/>
          <w:lang w:val="en-AU"/>
        </w:rPr>
        <w:t xml:space="preserve"> </w:t>
      </w:r>
      <w:r>
        <w:rPr>
          <w:rFonts w:hint="default" w:ascii="Times New Roman" w:hAnsi="Times New Roman" w:eastAsia="Times New Roman" w:cs="Times New Roman"/>
          <w:color w:val="auto"/>
          <w:sz w:val="26"/>
          <w:szCs w:val="26"/>
          <w:highlight w:val="none"/>
          <w:lang w:val="en-US"/>
        </w:rPr>
        <w:t>cho các đơn vị trong trường. Những tài liệu cần in chất lượng cao thì hiện nay Xưởng in chưa đáp ứng được.</w:t>
      </w:r>
    </w:p>
    <w:p>
      <w:pPr>
        <w:spacing w:after="120"/>
        <w:ind w:firstLine="720"/>
        <w:jc w:val="both"/>
        <w:rPr>
          <w:rFonts w:hint="default" w:ascii="Times New Roman" w:hAnsi="Times New Roman" w:eastAsia="Times New Roman" w:cs="Times New Roman"/>
          <w:color w:val="auto"/>
          <w:sz w:val="26"/>
          <w:szCs w:val="26"/>
          <w:highlight w:val="none"/>
          <w:lang w:val="en-US"/>
        </w:rPr>
      </w:pPr>
    </w:p>
    <w:tbl>
      <w:tblPr>
        <w:tblStyle w:val="8"/>
        <w:tblW w:w="86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2"/>
        <w:gridCol w:w="3105"/>
        <w:gridCol w:w="1357"/>
        <w:gridCol w:w="1447"/>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3"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6"/>
                <w:szCs w:val="26"/>
                <w:highlight w:val="none"/>
                <w:u w:val="none"/>
                <w:lang w:val="en-US"/>
              </w:rPr>
            </w:pPr>
            <w:r>
              <w:rPr>
                <w:rFonts w:hint="default" w:ascii="Times New Roman" w:hAnsi="Times New Roman" w:eastAsia="SimSun" w:cs="Times New Roman"/>
                <w:b/>
                <w:bCs/>
                <w:i w:val="0"/>
                <w:iCs w:val="0"/>
                <w:color w:val="auto"/>
                <w:kern w:val="0"/>
                <w:sz w:val="26"/>
                <w:szCs w:val="26"/>
                <w:highlight w:val="none"/>
                <w:u w:val="none"/>
                <w:lang w:val="en-US" w:eastAsia="zh-CN" w:bidi="ar"/>
              </w:rPr>
              <w:t>Stt</w:t>
            </w:r>
          </w:p>
        </w:tc>
        <w:tc>
          <w:tcPr>
            <w:tcW w:w="310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6"/>
                <w:szCs w:val="26"/>
                <w:highlight w:val="none"/>
                <w:u w:val="none"/>
              </w:rPr>
            </w:pPr>
            <w:r>
              <w:rPr>
                <w:rFonts w:hint="default" w:ascii="Times New Roman" w:hAnsi="Times New Roman" w:eastAsia="SimSun" w:cs="Times New Roman"/>
                <w:b/>
                <w:bCs/>
                <w:i w:val="0"/>
                <w:iCs w:val="0"/>
                <w:color w:val="auto"/>
                <w:kern w:val="0"/>
                <w:sz w:val="26"/>
                <w:szCs w:val="26"/>
                <w:highlight w:val="none"/>
                <w:u w:val="none"/>
                <w:lang w:val="en-US" w:eastAsia="zh-CN" w:bidi="ar"/>
              </w:rPr>
              <w:t>Tên thiết bị</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6"/>
                <w:szCs w:val="26"/>
                <w:highlight w:val="none"/>
                <w:u w:val="none"/>
              </w:rPr>
            </w:pPr>
            <w:r>
              <w:rPr>
                <w:rFonts w:hint="default" w:ascii="Times New Roman" w:hAnsi="Times New Roman" w:eastAsia="SimSun" w:cs="Times New Roman"/>
                <w:b/>
                <w:bCs/>
                <w:i w:val="0"/>
                <w:iCs w:val="0"/>
                <w:color w:val="auto"/>
                <w:kern w:val="0"/>
                <w:sz w:val="26"/>
                <w:szCs w:val="26"/>
                <w:highlight w:val="none"/>
                <w:u w:val="none"/>
                <w:lang w:val="en-US" w:eastAsia="zh-CN" w:bidi="ar"/>
              </w:rPr>
              <w:t>Số lượng</w:t>
            </w:r>
          </w:p>
        </w:tc>
        <w:tc>
          <w:tcPr>
            <w:tcW w:w="14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b/>
                <w:bCs/>
                <w:i w:val="0"/>
                <w:iCs w:val="0"/>
                <w:color w:val="auto"/>
                <w:sz w:val="26"/>
                <w:szCs w:val="26"/>
                <w:highlight w:val="none"/>
                <w:u w:val="none"/>
                <w:lang w:val="en-US"/>
              </w:rPr>
            </w:pPr>
            <w:r>
              <w:rPr>
                <w:rFonts w:hint="default" w:ascii="Times New Roman" w:hAnsi="Times New Roman" w:cs="Times New Roman"/>
                <w:b/>
                <w:bCs/>
                <w:i w:val="0"/>
                <w:iCs w:val="0"/>
                <w:color w:val="auto"/>
                <w:sz w:val="26"/>
                <w:szCs w:val="26"/>
                <w:highlight w:val="none"/>
                <w:u w:val="none"/>
                <w:lang w:val="en-US"/>
              </w:rPr>
              <w:t>Năm SX</w:t>
            </w:r>
          </w:p>
        </w:tc>
        <w:tc>
          <w:tcPr>
            <w:tcW w:w="18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SimSun" w:cs="Times New Roman"/>
                <w:b/>
                <w:bCs/>
                <w:i w:val="0"/>
                <w:iCs w:val="0"/>
                <w:color w:val="auto"/>
                <w:kern w:val="0"/>
                <w:sz w:val="26"/>
                <w:szCs w:val="26"/>
                <w:highlight w:val="none"/>
                <w:u w:val="none"/>
                <w:lang w:val="en-US" w:eastAsia="zh-CN" w:bidi="ar"/>
              </w:rPr>
            </w:pPr>
            <w:r>
              <w:rPr>
                <w:rFonts w:hint="default" w:ascii="Times New Roman" w:hAnsi="Times New Roman" w:eastAsia="SimSun" w:cs="Times New Roman"/>
                <w:b/>
                <w:bCs/>
                <w:i w:val="0"/>
                <w:iCs w:val="0"/>
                <w:color w:val="auto"/>
                <w:kern w:val="0"/>
                <w:sz w:val="26"/>
                <w:szCs w:val="26"/>
                <w:highlight w:val="none"/>
                <w:u w:val="none"/>
                <w:lang w:val="en-US" w:eastAsia="zh-CN" w:bidi="ar"/>
              </w:rPr>
              <w:t>Ghi chú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rPr>
            </w:pPr>
            <w:r>
              <w:rPr>
                <w:rFonts w:hint="default" w:ascii="Times New Roman" w:hAnsi="Times New Roman" w:eastAsia="SimSun" w:cs="Times New Roman"/>
                <w:i w:val="0"/>
                <w:iCs w:val="0"/>
                <w:color w:val="auto"/>
                <w:kern w:val="0"/>
                <w:sz w:val="26"/>
                <w:szCs w:val="26"/>
                <w:highlight w:val="none"/>
                <w:u w:val="none"/>
                <w:lang w:val="en-US" w:eastAsia="zh-CN" w:bidi="ar"/>
              </w:rPr>
              <w:t>1</w:t>
            </w:r>
          </w:p>
        </w:tc>
        <w:tc>
          <w:tcPr>
            <w:tcW w:w="310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26"/>
                <w:szCs w:val="26"/>
                <w:highlight w:val="none"/>
                <w:u w:val="none"/>
                <w:lang w:val="en-US"/>
              </w:rPr>
            </w:pPr>
            <w:r>
              <w:rPr>
                <w:rFonts w:hint="default" w:ascii="Times New Roman" w:hAnsi="Times New Roman" w:eastAsia="SimSun" w:cs="Times New Roman"/>
                <w:i w:val="0"/>
                <w:iCs w:val="0"/>
                <w:color w:val="auto"/>
                <w:kern w:val="0"/>
                <w:sz w:val="26"/>
                <w:szCs w:val="26"/>
                <w:highlight w:val="none"/>
                <w:u w:val="none"/>
                <w:lang w:val="en-US" w:eastAsia="zh-CN" w:bidi="ar"/>
              </w:rPr>
              <w:t xml:space="preserve">Máy in Offset Komory  </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lang w:val="en-US"/>
              </w:rPr>
            </w:pPr>
            <w:r>
              <w:rPr>
                <w:rFonts w:hint="default" w:ascii="Times New Roman" w:hAnsi="Times New Roman" w:cs="Times New Roman"/>
                <w:i w:val="0"/>
                <w:iCs w:val="0"/>
                <w:color w:val="auto"/>
                <w:sz w:val="26"/>
                <w:szCs w:val="26"/>
                <w:highlight w:val="none"/>
                <w:u w:val="none"/>
                <w:lang w:val="en-US"/>
              </w:rPr>
              <w:t>2</w:t>
            </w: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rPr>
            </w:pPr>
            <w:r>
              <w:rPr>
                <w:rFonts w:hint="default" w:ascii="Times New Roman" w:hAnsi="Times New Roman" w:eastAsia="SimSun" w:cs="Times New Roman"/>
                <w:i w:val="0"/>
                <w:iCs w:val="0"/>
                <w:color w:val="auto"/>
                <w:kern w:val="0"/>
                <w:sz w:val="26"/>
                <w:szCs w:val="26"/>
                <w:highlight w:val="none"/>
                <w:u w:val="none"/>
                <w:lang w:val="en-US" w:eastAsia="zh-CN" w:bidi="ar"/>
              </w:rPr>
              <w:t>1991</w:t>
            </w:r>
          </w:p>
        </w:tc>
        <w:tc>
          <w:tcPr>
            <w:tcW w:w="1836" w:type="dxa"/>
            <w:vMerge w:val="restart"/>
            <w:tcBorders>
              <w:top w:val="single" w:color="auto" w:sz="4" w:space="0"/>
              <w:left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r>
              <w:rPr>
                <w:rFonts w:hint="default" w:eastAsia="SimSun" w:cs="Times New Roman"/>
                <w:i w:val="0"/>
                <w:iCs w:val="0"/>
                <w:color w:val="auto"/>
                <w:kern w:val="0"/>
                <w:sz w:val="26"/>
                <w:szCs w:val="26"/>
                <w:highlight w:val="none"/>
                <w:u w:val="none"/>
                <w:lang w:val="en-US" w:eastAsia="zh-CN" w:bidi="ar"/>
              </w:rPr>
              <w:t>Nhà t</w:t>
            </w:r>
            <w:r>
              <w:rPr>
                <w:rFonts w:hint="default" w:ascii="Times New Roman" w:hAnsi="Times New Roman" w:eastAsia="SimSun" w:cs="Times New Roman"/>
                <w:i w:val="0"/>
                <w:iCs w:val="0"/>
                <w:color w:val="auto"/>
                <w:kern w:val="0"/>
                <w:sz w:val="26"/>
                <w:szCs w:val="26"/>
                <w:highlight w:val="none"/>
                <w:u w:val="none"/>
                <w:lang w:val="en-US" w:eastAsia="zh-CN" w:bidi="ar"/>
              </w:rPr>
              <w:t>rường đầu tư</w:t>
            </w:r>
          </w:p>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p>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p>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ascii="Times New Roman" w:hAnsi="Times New Roman" w:eastAsia="SimSun" w:cs="Times New Roman"/>
                <w:i w:val="0"/>
                <w:iCs w:val="0"/>
                <w:color w:val="auto"/>
                <w:kern w:val="0"/>
                <w:sz w:val="26"/>
                <w:szCs w:val="26"/>
                <w:highlight w:val="none"/>
                <w:u w:val="none"/>
                <w:lang w:val="en-US" w:eastAsia="zh-CN" w:bidi="ar"/>
              </w:rPr>
              <w:t>2</w:t>
            </w:r>
          </w:p>
        </w:tc>
        <w:tc>
          <w:tcPr>
            <w:tcW w:w="310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ascii="Times New Roman" w:hAnsi="Times New Roman" w:eastAsia="SimSun" w:cs="Times New Roman"/>
                <w:i w:val="0"/>
                <w:iCs w:val="0"/>
                <w:color w:val="auto"/>
                <w:kern w:val="0"/>
                <w:sz w:val="26"/>
                <w:szCs w:val="26"/>
                <w:highlight w:val="none"/>
                <w:u w:val="none"/>
                <w:lang w:val="en-US" w:eastAsia="zh-CN" w:bidi="ar"/>
              </w:rPr>
              <w:t>Máy mài kẽm</w:t>
            </w:r>
            <w:r>
              <w:rPr>
                <w:rFonts w:hint="default" w:eastAsia="SimSun" w:cs="Times New Roman"/>
                <w:i w:val="0"/>
                <w:iCs w:val="0"/>
                <w:color w:val="auto"/>
                <w:kern w:val="0"/>
                <w:sz w:val="26"/>
                <w:szCs w:val="26"/>
                <w:highlight w:val="none"/>
                <w:u w:val="none"/>
                <w:lang w:val="en-US" w:eastAsia="zh-CN" w:bidi="ar"/>
              </w:rPr>
              <w:t>, phơi kẽm</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ascii="Times New Roman" w:hAnsi="Times New Roman" w:eastAsia="SimSun" w:cs="Times New Roman"/>
                <w:i w:val="0"/>
                <w:iCs w:val="0"/>
                <w:color w:val="auto"/>
                <w:kern w:val="0"/>
                <w:sz w:val="26"/>
                <w:szCs w:val="26"/>
                <w:highlight w:val="none"/>
                <w:u w:val="none"/>
                <w:lang w:val="en-US" w:eastAsia="zh-CN" w:bidi="ar"/>
              </w:rPr>
              <w:t>1</w:t>
            </w: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ascii="Times New Roman" w:hAnsi="Times New Roman" w:eastAsia="SimSun" w:cs="Times New Roman"/>
                <w:i w:val="0"/>
                <w:iCs w:val="0"/>
                <w:color w:val="auto"/>
                <w:kern w:val="0"/>
                <w:sz w:val="26"/>
                <w:szCs w:val="26"/>
                <w:highlight w:val="none"/>
                <w:u w:val="none"/>
                <w:lang w:val="en-US" w:eastAsia="zh-CN" w:bidi="ar"/>
              </w:rPr>
              <w:t>1991</w:t>
            </w:r>
          </w:p>
        </w:tc>
        <w:tc>
          <w:tcPr>
            <w:tcW w:w="1836" w:type="dxa"/>
            <w:vMerge w:val="continue"/>
            <w:tcBorders>
              <w:left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cs="Times New Roman"/>
                <w:i w:val="0"/>
                <w:iCs w:val="0"/>
                <w:color w:val="auto"/>
                <w:sz w:val="26"/>
                <w:szCs w:val="26"/>
                <w:highlight w:val="none"/>
                <w:u w:val="none"/>
                <w:lang w:val="en-US" w:eastAsia="zh-CN" w:bidi="ar-SA"/>
              </w:rPr>
              <w:t>3</w:t>
            </w:r>
          </w:p>
        </w:tc>
        <w:tc>
          <w:tcPr>
            <w:tcW w:w="310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ascii="Times New Roman" w:hAnsi="Times New Roman" w:eastAsia="SimSun" w:cs="Times New Roman"/>
                <w:i w:val="0"/>
                <w:iCs w:val="0"/>
                <w:color w:val="auto"/>
                <w:kern w:val="0"/>
                <w:sz w:val="26"/>
                <w:szCs w:val="26"/>
                <w:highlight w:val="none"/>
                <w:u w:val="none"/>
                <w:lang w:val="en-US" w:eastAsia="zh-CN" w:bidi="ar"/>
              </w:rPr>
              <w:t>Máy cắt giấy</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ascii="Times New Roman" w:hAnsi="Times New Roman" w:eastAsia="SimSun" w:cs="Times New Roman"/>
                <w:i w:val="0"/>
                <w:iCs w:val="0"/>
                <w:color w:val="auto"/>
                <w:kern w:val="0"/>
                <w:sz w:val="26"/>
                <w:szCs w:val="26"/>
                <w:highlight w:val="none"/>
                <w:u w:val="none"/>
                <w:lang w:val="en-US" w:eastAsia="zh-CN" w:bidi="ar"/>
              </w:rPr>
              <w:t>1</w:t>
            </w: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Times New Roman" w:cs="Times New Roman"/>
                <w:i w:val="0"/>
                <w:iCs w:val="0"/>
                <w:color w:val="auto"/>
                <w:sz w:val="26"/>
                <w:szCs w:val="26"/>
                <w:highlight w:val="none"/>
                <w:u w:val="none"/>
                <w:lang w:val="en-US" w:eastAsia="zh-CN" w:bidi="ar-SA"/>
              </w:rPr>
            </w:pPr>
            <w:r>
              <w:rPr>
                <w:rFonts w:hint="default" w:ascii="Times New Roman" w:hAnsi="Times New Roman" w:eastAsia="SimSun" w:cs="Times New Roman"/>
                <w:i w:val="0"/>
                <w:iCs w:val="0"/>
                <w:color w:val="auto"/>
                <w:kern w:val="0"/>
                <w:sz w:val="26"/>
                <w:szCs w:val="26"/>
                <w:highlight w:val="none"/>
                <w:u w:val="none"/>
                <w:lang w:val="en-US" w:eastAsia="zh-CN" w:bidi="ar"/>
              </w:rPr>
              <w:t>1999</w:t>
            </w:r>
          </w:p>
        </w:tc>
        <w:tc>
          <w:tcPr>
            <w:tcW w:w="1836" w:type="dxa"/>
            <w:vMerge w:val="continue"/>
            <w:tcBorders>
              <w:left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lang w:val="en-US"/>
              </w:rPr>
            </w:pPr>
            <w:r>
              <w:rPr>
                <w:rFonts w:hint="default" w:ascii="Times New Roman" w:hAnsi="Times New Roman" w:cs="Times New Roman"/>
                <w:i w:val="0"/>
                <w:iCs w:val="0"/>
                <w:color w:val="auto"/>
                <w:sz w:val="26"/>
                <w:szCs w:val="26"/>
                <w:highlight w:val="none"/>
                <w:u w:val="none"/>
                <w:lang w:val="en-US"/>
              </w:rPr>
              <w:t>4</w:t>
            </w:r>
          </w:p>
        </w:tc>
        <w:tc>
          <w:tcPr>
            <w:tcW w:w="310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26"/>
                <w:szCs w:val="26"/>
                <w:highlight w:val="none"/>
                <w:u w:val="none"/>
                <w:lang w:val="en-US"/>
              </w:rPr>
            </w:pPr>
            <w:r>
              <w:rPr>
                <w:rFonts w:hint="default" w:ascii="Times New Roman" w:hAnsi="Times New Roman" w:eastAsia="SimSun" w:cs="Times New Roman"/>
                <w:i w:val="0"/>
                <w:iCs w:val="0"/>
                <w:color w:val="auto"/>
                <w:kern w:val="0"/>
                <w:sz w:val="26"/>
                <w:szCs w:val="26"/>
                <w:highlight w:val="none"/>
                <w:u w:val="none"/>
                <w:lang w:val="en-US" w:eastAsia="zh-CN" w:bidi="ar"/>
              </w:rPr>
              <w:t xml:space="preserve">Máy gạt giấy </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rPr>
            </w:pPr>
            <w:r>
              <w:rPr>
                <w:rFonts w:hint="default" w:ascii="Times New Roman" w:hAnsi="Times New Roman" w:eastAsia="SimSun" w:cs="Times New Roman"/>
                <w:i w:val="0"/>
                <w:iCs w:val="0"/>
                <w:color w:val="auto"/>
                <w:kern w:val="0"/>
                <w:sz w:val="26"/>
                <w:szCs w:val="26"/>
                <w:highlight w:val="none"/>
                <w:u w:val="none"/>
                <w:lang w:val="en-US" w:eastAsia="zh-CN" w:bidi="ar"/>
              </w:rPr>
              <w:t>1</w:t>
            </w: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rPr>
            </w:pPr>
            <w:r>
              <w:rPr>
                <w:rFonts w:hint="default" w:ascii="Times New Roman" w:hAnsi="Times New Roman" w:eastAsia="SimSun" w:cs="Times New Roman"/>
                <w:i w:val="0"/>
                <w:iCs w:val="0"/>
                <w:color w:val="auto"/>
                <w:kern w:val="0"/>
                <w:sz w:val="26"/>
                <w:szCs w:val="26"/>
                <w:highlight w:val="none"/>
                <w:u w:val="none"/>
                <w:lang w:val="en-US" w:eastAsia="zh-CN" w:bidi="ar"/>
              </w:rPr>
              <w:t>2006</w:t>
            </w:r>
          </w:p>
        </w:tc>
        <w:tc>
          <w:tcPr>
            <w:tcW w:w="1836" w:type="dxa"/>
            <w:vMerge w:val="continue"/>
            <w:tcBorders>
              <w:left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4" w:hRule="atLeast"/>
          <w:jc w:val="center"/>
        </w:trPr>
        <w:tc>
          <w:tcPr>
            <w:tcW w:w="912"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lang w:val="en-US"/>
              </w:rPr>
            </w:pPr>
            <w:r>
              <w:rPr>
                <w:rFonts w:hint="default" w:ascii="Times New Roman" w:hAnsi="Times New Roman" w:cs="Times New Roman"/>
                <w:i w:val="0"/>
                <w:iCs w:val="0"/>
                <w:color w:val="auto"/>
                <w:sz w:val="26"/>
                <w:szCs w:val="26"/>
                <w:highlight w:val="none"/>
                <w:u w:val="none"/>
                <w:lang w:val="en-US"/>
              </w:rPr>
              <w:t>5</w:t>
            </w:r>
          </w:p>
        </w:tc>
        <w:tc>
          <w:tcPr>
            <w:tcW w:w="3105"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left"/>
              <w:textAlignment w:val="bottom"/>
              <w:rPr>
                <w:rFonts w:hint="default" w:ascii="Times New Roman" w:hAnsi="Times New Roman" w:cs="Times New Roman"/>
                <w:i w:val="0"/>
                <w:iCs w:val="0"/>
                <w:color w:val="auto"/>
                <w:sz w:val="26"/>
                <w:szCs w:val="26"/>
                <w:highlight w:val="none"/>
                <w:u w:val="none"/>
              </w:rPr>
            </w:pPr>
            <w:r>
              <w:rPr>
                <w:rFonts w:hint="default" w:ascii="Times New Roman" w:hAnsi="Times New Roman" w:eastAsia="SimSun" w:cs="Times New Roman"/>
                <w:i w:val="0"/>
                <w:iCs w:val="0"/>
                <w:color w:val="auto"/>
                <w:kern w:val="0"/>
                <w:sz w:val="26"/>
                <w:szCs w:val="26"/>
                <w:highlight w:val="none"/>
                <w:u w:val="none"/>
                <w:lang w:val="en-US" w:eastAsia="zh-CN" w:bidi="ar"/>
              </w:rPr>
              <w:t xml:space="preserve">Máy vô bìa </w:t>
            </w:r>
          </w:p>
        </w:tc>
        <w:tc>
          <w:tcPr>
            <w:tcW w:w="135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rPr>
            </w:pPr>
            <w:r>
              <w:rPr>
                <w:rFonts w:hint="default" w:ascii="Times New Roman" w:hAnsi="Times New Roman" w:eastAsia="SimSun" w:cs="Times New Roman"/>
                <w:i w:val="0"/>
                <w:iCs w:val="0"/>
                <w:color w:val="auto"/>
                <w:kern w:val="0"/>
                <w:sz w:val="26"/>
                <w:szCs w:val="26"/>
                <w:highlight w:val="none"/>
                <w:u w:val="none"/>
                <w:lang w:val="en-US" w:eastAsia="zh-CN" w:bidi="ar"/>
              </w:rPr>
              <w:t>1</w:t>
            </w:r>
          </w:p>
        </w:tc>
        <w:tc>
          <w:tcPr>
            <w:tcW w:w="1447" w:type="dxa"/>
            <w:tcBorders>
              <w:top w:val="single" w:color="auto" w:sz="4" w:space="0"/>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cs="Times New Roman"/>
                <w:i w:val="0"/>
                <w:iCs w:val="0"/>
                <w:color w:val="auto"/>
                <w:sz w:val="26"/>
                <w:szCs w:val="26"/>
                <w:highlight w:val="none"/>
                <w:u w:val="none"/>
                <w:lang w:val="en-US"/>
              </w:rPr>
            </w:pPr>
            <w:r>
              <w:rPr>
                <w:rFonts w:hint="default" w:ascii="Times New Roman" w:hAnsi="Times New Roman" w:cs="Times New Roman"/>
                <w:i w:val="0"/>
                <w:iCs w:val="0"/>
                <w:color w:val="auto"/>
                <w:sz w:val="26"/>
                <w:szCs w:val="26"/>
                <w:highlight w:val="none"/>
                <w:u w:val="none"/>
                <w:lang w:val="en-US"/>
              </w:rPr>
              <w:t>-</w:t>
            </w:r>
          </w:p>
        </w:tc>
        <w:tc>
          <w:tcPr>
            <w:tcW w:w="1836" w:type="dxa"/>
            <w:vMerge w:val="continue"/>
            <w:tcBorders>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jc w:val="center"/>
              <w:textAlignment w:val="bottom"/>
              <w:rPr>
                <w:rFonts w:hint="default" w:ascii="Times New Roman" w:hAnsi="Times New Roman" w:eastAsia="SimSun" w:cs="Times New Roman"/>
                <w:i w:val="0"/>
                <w:iCs w:val="0"/>
                <w:color w:val="auto"/>
                <w:kern w:val="0"/>
                <w:sz w:val="26"/>
                <w:szCs w:val="26"/>
                <w:highlight w:val="none"/>
                <w:u w:val="none"/>
                <w:lang w:val="en-US" w:eastAsia="zh-CN" w:bidi="ar"/>
              </w:rPr>
            </w:pPr>
          </w:p>
        </w:tc>
      </w:tr>
    </w:tbl>
    <w:p>
      <w:pPr>
        <w:spacing w:after="120"/>
        <w:ind w:firstLine="720"/>
        <w:jc w:val="center"/>
        <w:rPr>
          <w:rFonts w:hint="default" w:ascii="Times New Roman" w:hAnsi="Times New Roman" w:cs="Times New Roman"/>
          <w:i/>
          <w:iCs/>
          <w:color w:val="auto"/>
          <w:sz w:val="26"/>
          <w:szCs w:val="26"/>
          <w:highlight w:val="none"/>
          <w:lang w:val="en-US"/>
        </w:rPr>
      </w:pPr>
      <w:r>
        <w:rPr>
          <w:rFonts w:hint="default" w:ascii="Times New Roman" w:hAnsi="Times New Roman" w:cs="Times New Roman"/>
          <w:i/>
          <w:iCs/>
          <w:color w:val="auto"/>
          <w:sz w:val="26"/>
          <w:szCs w:val="26"/>
          <w:highlight w:val="none"/>
          <w:lang w:val="en-US"/>
        </w:rPr>
        <w:t>Trang thiết bị xưởng in</w:t>
      </w:r>
    </w:p>
    <w:p>
      <w:pPr>
        <w:keepNext w:val="0"/>
        <w:keepLines w:val="0"/>
        <w:pageBreakBefore w:val="0"/>
        <w:widowControl/>
        <w:tabs>
          <w:tab w:val="left" w:pos="360"/>
        </w:tabs>
        <w:kinsoku/>
        <w:wordWrap/>
        <w:overflowPunct/>
        <w:topLinePunct w:val="0"/>
        <w:autoSpaceDE/>
        <w:autoSpaceDN/>
        <w:bidi w:val="0"/>
        <w:adjustRightInd/>
        <w:snapToGrid/>
        <w:spacing w:before="240" w:after="0" w:line="288" w:lineRule="auto"/>
        <w:ind w:firstLine="629"/>
        <w:jc w:val="both"/>
        <w:textAlignment w:val="auto"/>
        <w:rPr>
          <w:rFonts w:hint="default" w:ascii="Times New Roman" w:hAnsi="Times New Roman"/>
          <w:b/>
          <w:bCs/>
          <w:color w:val="auto"/>
          <w:sz w:val="26"/>
          <w:szCs w:val="26"/>
          <w:highlight w:val="none"/>
          <w:lang w:val="en-US"/>
        </w:rPr>
      </w:pPr>
      <w:r>
        <w:rPr>
          <w:rFonts w:ascii="Times New Roman" w:hAnsi="Times New Roman"/>
          <w:b/>
          <w:bCs/>
          <w:color w:val="auto"/>
          <w:sz w:val="26"/>
          <w:szCs w:val="26"/>
          <w:highlight w:val="none"/>
        </w:rPr>
        <w:t xml:space="preserve">3.  </w:t>
      </w:r>
      <w:r>
        <w:rPr>
          <w:rFonts w:hint="default" w:ascii="Times New Roman" w:hAnsi="Times New Roman"/>
          <w:b/>
          <w:bCs/>
          <w:color w:val="auto"/>
          <w:sz w:val="26"/>
          <w:szCs w:val="26"/>
          <w:highlight w:val="none"/>
          <w:lang w:val="en-US"/>
        </w:rPr>
        <w:t>Tình</w:t>
      </w:r>
      <w:r>
        <w:rPr>
          <w:rFonts w:ascii="Times New Roman" w:hAnsi="Times New Roman"/>
          <w:b/>
          <w:bCs/>
          <w:color w:val="auto"/>
          <w:sz w:val="26"/>
          <w:szCs w:val="26"/>
          <w:highlight w:val="none"/>
        </w:rPr>
        <w:t xml:space="preserve"> hình </w:t>
      </w:r>
      <w:r>
        <w:rPr>
          <w:rFonts w:hint="default" w:ascii="Times New Roman" w:hAnsi="Times New Roman"/>
          <w:b/>
          <w:bCs/>
          <w:color w:val="auto"/>
          <w:sz w:val="26"/>
          <w:szCs w:val="26"/>
          <w:highlight w:val="none"/>
          <w:lang w:val="en-US"/>
        </w:rPr>
        <w:t xml:space="preserve">thu chi </w:t>
      </w:r>
      <w:r>
        <w:rPr>
          <w:rFonts w:ascii="Times New Roman" w:hAnsi="Times New Roman"/>
          <w:b/>
          <w:bCs/>
          <w:color w:val="auto"/>
          <w:sz w:val="26"/>
          <w:szCs w:val="26"/>
          <w:highlight w:val="none"/>
        </w:rPr>
        <w:t xml:space="preserve">của </w:t>
      </w:r>
      <w:r>
        <w:rPr>
          <w:rFonts w:hint="default" w:ascii="Times New Roman" w:hAnsi="Times New Roman"/>
          <w:b/>
          <w:bCs/>
          <w:color w:val="auto"/>
          <w:sz w:val="26"/>
          <w:szCs w:val="26"/>
          <w:highlight w:val="none"/>
          <w:lang w:val="en-US"/>
        </w:rPr>
        <w:t>Xưởng in</w:t>
      </w:r>
    </w:p>
    <w:p>
      <w:pPr>
        <w:keepNext w:val="0"/>
        <w:keepLines w:val="0"/>
        <w:pageBreakBefore w:val="0"/>
        <w:widowControl/>
        <w:tabs>
          <w:tab w:val="left" w:pos="360"/>
        </w:tabs>
        <w:kinsoku/>
        <w:wordWrap/>
        <w:overflowPunct/>
        <w:topLinePunct w:val="0"/>
        <w:autoSpaceDE/>
        <w:autoSpaceDN/>
        <w:bidi w:val="0"/>
        <w:adjustRightInd/>
        <w:snapToGrid/>
        <w:spacing w:before="120" w:after="0" w:line="288" w:lineRule="auto"/>
        <w:ind w:firstLine="630"/>
        <w:jc w:val="both"/>
        <w:textAlignment w:val="auto"/>
        <w:rPr>
          <w:rFonts w:ascii="Times New Roman" w:hAnsi="Times New Roman" w:eastAsia="Times New Roman" w:cs="Times New Roman"/>
          <w:color w:val="auto"/>
          <w:sz w:val="26"/>
          <w:szCs w:val="26"/>
          <w:highlight w:val="none"/>
        </w:rPr>
      </w:pPr>
      <w:r>
        <w:rPr>
          <w:rFonts w:hint="default" w:ascii="Times New Roman" w:hAnsi="Times New Roman" w:eastAsia="Times New Roman" w:cs="Times New Roman"/>
          <w:color w:val="auto"/>
          <w:sz w:val="26"/>
          <w:szCs w:val="26"/>
          <w:highlight w:val="none"/>
          <w:lang w:val="en-US"/>
        </w:rPr>
        <w:t xml:space="preserve">- </w:t>
      </w:r>
      <w:r>
        <w:rPr>
          <w:rFonts w:ascii="Times New Roman" w:hAnsi="Times New Roman" w:eastAsia="Times New Roman" w:cs="Times New Roman"/>
          <w:color w:val="auto"/>
          <w:sz w:val="26"/>
          <w:szCs w:val="26"/>
          <w:highlight w:val="none"/>
        </w:rPr>
        <w:t>Đối với kinh phí từ hoạt động in ấn</w:t>
      </w:r>
      <w:r>
        <w:rPr>
          <w:rFonts w:hint="default" w:ascii="Times New Roman" w:hAnsi="Times New Roman" w:eastAsia="Times New Roman" w:cs="Times New Roman"/>
          <w:color w:val="auto"/>
          <w:sz w:val="26"/>
          <w:szCs w:val="26"/>
          <w:highlight w:val="none"/>
          <w:lang w:val="en-US"/>
        </w:rPr>
        <w:t xml:space="preserve"> </w:t>
      </w:r>
      <w:r>
        <w:rPr>
          <w:rFonts w:ascii="Times New Roman" w:hAnsi="Times New Roman" w:eastAsia="Times New Roman" w:cs="Times New Roman"/>
          <w:color w:val="auto"/>
          <w:sz w:val="26"/>
          <w:szCs w:val="26"/>
          <w:highlight w:val="none"/>
        </w:rPr>
        <w:t xml:space="preserve">trong giai đoạn </w:t>
      </w:r>
      <w:r>
        <w:rPr>
          <w:rFonts w:hint="default" w:cs="Times New Roman"/>
          <w:color w:val="auto"/>
          <w:sz w:val="26"/>
          <w:szCs w:val="26"/>
          <w:highlight w:val="none"/>
          <w:lang w:val="en-AU"/>
        </w:rPr>
        <w:t>2020</w:t>
      </w:r>
      <w:r>
        <w:rPr>
          <w:rFonts w:ascii="Times New Roman" w:hAnsi="Times New Roman" w:eastAsia="Times New Roman" w:cs="Times New Roman"/>
          <w:color w:val="auto"/>
          <w:sz w:val="26"/>
          <w:szCs w:val="26"/>
          <w:highlight w:val="none"/>
        </w:rPr>
        <w:t xml:space="preserve">– 2023, đơn vị đảm bảo các hoạt động thu </w:t>
      </w:r>
      <w:r>
        <w:rPr>
          <w:rFonts w:hint="default" w:ascii="Times New Roman" w:hAnsi="Times New Roman" w:eastAsia="Times New Roman" w:cs="Times New Roman"/>
          <w:color w:val="auto"/>
          <w:sz w:val="26"/>
          <w:szCs w:val="26"/>
          <w:highlight w:val="none"/>
          <w:lang w:val="en-US"/>
        </w:rPr>
        <w:t xml:space="preserve">chi </w:t>
      </w:r>
      <w:r>
        <w:rPr>
          <w:rFonts w:ascii="Times New Roman" w:hAnsi="Times New Roman" w:eastAsia="Times New Roman" w:cs="Times New Roman"/>
          <w:color w:val="auto"/>
          <w:sz w:val="26"/>
          <w:szCs w:val="26"/>
          <w:highlight w:val="none"/>
        </w:rPr>
        <w:t>theo quy định</w:t>
      </w:r>
      <w:r>
        <w:rPr>
          <w:rFonts w:hint="default" w:ascii="Times New Roman" w:hAnsi="Times New Roman" w:eastAsia="Times New Roman" w:cs="Times New Roman"/>
          <w:color w:val="auto"/>
          <w:sz w:val="26"/>
          <w:szCs w:val="26"/>
          <w:highlight w:val="none"/>
          <w:lang w:val="en-US"/>
        </w:rPr>
        <w:t xml:space="preserve"> trường, </w:t>
      </w:r>
      <w:r>
        <w:rPr>
          <w:rFonts w:ascii="Times New Roman" w:hAnsi="Times New Roman" w:eastAsia="Times New Roman" w:cs="Times New Roman"/>
          <w:color w:val="auto"/>
          <w:sz w:val="26"/>
          <w:szCs w:val="26"/>
          <w:highlight w:val="none"/>
        </w:rPr>
        <w:t xml:space="preserve">đảm bảo việc lấy thu bù chi, không phát sinh thêm chi phí của nhà trường. Đặc biệt, </w:t>
      </w:r>
      <w:r>
        <w:rPr>
          <w:rFonts w:hint="default" w:ascii="Times New Roman" w:hAnsi="Times New Roman" w:eastAsia="Times New Roman" w:cs="Times New Roman"/>
          <w:color w:val="auto"/>
          <w:sz w:val="26"/>
          <w:szCs w:val="26"/>
          <w:highlight w:val="none"/>
          <w:lang w:val="en-US"/>
        </w:rPr>
        <w:t xml:space="preserve">xưởng in </w:t>
      </w:r>
      <w:r>
        <w:rPr>
          <w:rFonts w:ascii="Times New Roman" w:hAnsi="Times New Roman" w:eastAsia="Times New Roman" w:cs="Times New Roman"/>
          <w:color w:val="auto"/>
          <w:sz w:val="26"/>
          <w:szCs w:val="26"/>
          <w:highlight w:val="none"/>
        </w:rPr>
        <w:t xml:space="preserve">hoạt động với mục đích là </w:t>
      </w:r>
      <w:r>
        <w:rPr>
          <w:rFonts w:hint="default" w:ascii="Times New Roman" w:hAnsi="Times New Roman" w:eastAsia="Times New Roman" w:cs="Times New Roman"/>
          <w:color w:val="auto"/>
          <w:sz w:val="26"/>
          <w:szCs w:val="26"/>
          <w:highlight w:val="none"/>
          <w:lang w:val="en-US"/>
        </w:rPr>
        <w:t xml:space="preserve">in các tài liệu, sách giáo trình </w:t>
      </w:r>
      <w:r>
        <w:rPr>
          <w:rFonts w:ascii="Times New Roman" w:hAnsi="Times New Roman" w:eastAsia="Times New Roman" w:cs="Times New Roman"/>
          <w:color w:val="auto"/>
          <w:sz w:val="26"/>
          <w:szCs w:val="26"/>
          <w:highlight w:val="none"/>
        </w:rPr>
        <w:t xml:space="preserve">phục vụ cho hoạt động </w:t>
      </w:r>
      <w:r>
        <w:rPr>
          <w:rFonts w:hint="default" w:ascii="Times New Roman" w:hAnsi="Times New Roman" w:eastAsia="Times New Roman" w:cs="Times New Roman"/>
          <w:color w:val="auto"/>
          <w:sz w:val="26"/>
          <w:szCs w:val="26"/>
          <w:highlight w:val="none"/>
          <w:lang w:val="en-US"/>
        </w:rPr>
        <w:t xml:space="preserve">học tập, </w:t>
      </w:r>
      <w:r>
        <w:rPr>
          <w:rFonts w:ascii="Times New Roman" w:hAnsi="Times New Roman" w:eastAsia="Times New Roman" w:cs="Times New Roman"/>
          <w:color w:val="auto"/>
          <w:sz w:val="26"/>
          <w:szCs w:val="26"/>
          <w:highlight w:val="none"/>
        </w:rPr>
        <w:t>đào tạo của Nhà trường.</w:t>
      </w:r>
    </w:p>
    <w:p>
      <w:pPr>
        <w:keepNext w:val="0"/>
        <w:keepLines w:val="0"/>
        <w:pageBreakBefore w:val="0"/>
        <w:widowControl/>
        <w:tabs>
          <w:tab w:val="left" w:pos="360"/>
        </w:tabs>
        <w:kinsoku/>
        <w:wordWrap/>
        <w:overflowPunct/>
        <w:topLinePunct w:val="0"/>
        <w:autoSpaceDE/>
        <w:autoSpaceDN/>
        <w:bidi w:val="0"/>
        <w:adjustRightInd/>
        <w:snapToGrid/>
        <w:spacing w:before="120" w:after="0" w:line="288" w:lineRule="auto"/>
        <w:ind w:firstLine="630"/>
        <w:jc w:val="both"/>
        <w:textAlignment w:val="auto"/>
        <w:rPr>
          <w:rFonts w:ascii="Times New Roman" w:hAnsi="Times New Roman" w:eastAsia="Times New Roman" w:cs="Times New Roman"/>
          <w:color w:val="auto"/>
          <w:sz w:val="26"/>
          <w:szCs w:val="26"/>
          <w:highlight w:val="none"/>
          <w:lang w:val="en-AU"/>
        </w:rPr>
      </w:pPr>
      <w:r>
        <w:rPr>
          <w:rFonts w:ascii="Times New Roman" w:hAnsi="Times New Roman" w:eastAsia="Times New Roman" w:cs="Times New Roman"/>
          <w:color w:val="auto"/>
          <w:sz w:val="26"/>
          <w:szCs w:val="26"/>
          <w:highlight w:val="none"/>
          <w:lang w:val="en-AU"/>
        </w:rPr>
        <w:t>Trong đó:</w:t>
      </w:r>
      <w:r>
        <w:rPr>
          <w:rFonts w:hint="default" w:ascii="Times New Roman" w:hAnsi="Times New Roman" w:eastAsia="Times New Roman" w:cs="Times New Roman"/>
          <w:color w:val="auto"/>
          <w:sz w:val="26"/>
          <w:szCs w:val="26"/>
          <w:highlight w:val="none"/>
          <w:lang w:val="en-US"/>
        </w:rPr>
        <w:t xml:space="preserve"> </w:t>
      </w:r>
      <w:r>
        <w:rPr>
          <w:rFonts w:ascii="Times New Roman" w:hAnsi="Times New Roman" w:eastAsia="Times New Roman" w:cs="Times New Roman"/>
          <w:color w:val="auto"/>
          <w:sz w:val="26"/>
          <w:szCs w:val="26"/>
          <w:highlight w:val="none"/>
          <w:lang w:val="nl-NL"/>
        </w:rPr>
        <w:t>In</w:t>
      </w:r>
      <w:r>
        <w:rPr>
          <w:rFonts w:ascii="Times New Roman" w:hAnsi="Times New Roman" w:eastAsia="Times New Roman" w:cs="Times New Roman"/>
          <w:color w:val="auto"/>
          <w:sz w:val="26"/>
          <w:szCs w:val="26"/>
          <w:highlight w:val="none"/>
          <w:lang w:val="en-AU"/>
        </w:rPr>
        <w:t xml:space="preserve"> sách giáo trình, tài liệu tham khảo phục vụ công tác giảng dạy, học tập</w:t>
      </w:r>
      <w:r>
        <w:rPr>
          <w:rFonts w:hint="default" w:ascii="Times New Roman" w:hAnsi="Times New Roman" w:eastAsia="Times New Roman" w:cs="Times New Roman"/>
          <w:color w:val="auto"/>
          <w:sz w:val="26"/>
          <w:szCs w:val="26"/>
          <w:highlight w:val="none"/>
          <w:lang w:val="en-US"/>
        </w:rPr>
        <w:t>, i</w:t>
      </w:r>
      <w:r>
        <w:rPr>
          <w:rFonts w:ascii="Times New Roman" w:hAnsi="Times New Roman" w:eastAsia="Times New Roman" w:cs="Times New Roman"/>
          <w:color w:val="auto"/>
          <w:sz w:val="26"/>
          <w:szCs w:val="26"/>
          <w:highlight w:val="none"/>
          <w:lang w:val="en-AU"/>
        </w:rPr>
        <w:t xml:space="preserve">n giấy thi, giấy nháp, phiếu trắc nghiệm, túi bài thi, </w:t>
      </w:r>
      <w:r>
        <w:rPr>
          <w:rFonts w:hint="default" w:ascii="Times New Roman" w:hAnsi="Times New Roman" w:eastAsia="Times New Roman" w:cs="Times New Roman"/>
          <w:color w:val="auto"/>
          <w:sz w:val="26"/>
          <w:szCs w:val="26"/>
          <w:highlight w:val="none"/>
          <w:lang w:val="en-US"/>
        </w:rPr>
        <w:t>i</w:t>
      </w:r>
      <w:r>
        <w:rPr>
          <w:rFonts w:ascii="Times New Roman" w:hAnsi="Times New Roman" w:eastAsia="Times New Roman" w:cs="Times New Roman"/>
          <w:color w:val="auto"/>
          <w:sz w:val="26"/>
          <w:szCs w:val="26"/>
          <w:highlight w:val="none"/>
          <w:lang w:val="en-AU"/>
        </w:rPr>
        <w:t xml:space="preserve">n bao thư các khổ, </w:t>
      </w:r>
      <w:r>
        <w:rPr>
          <w:rFonts w:hint="default" w:ascii="Times New Roman" w:hAnsi="Times New Roman" w:eastAsia="Times New Roman" w:cs="Times New Roman"/>
          <w:color w:val="auto"/>
          <w:sz w:val="26"/>
          <w:szCs w:val="26"/>
          <w:highlight w:val="none"/>
          <w:lang w:val="en-US"/>
        </w:rPr>
        <w:t>i</w:t>
      </w:r>
      <w:r>
        <w:rPr>
          <w:rFonts w:ascii="Times New Roman" w:hAnsi="Times New Roman" w:eastAsia="Times New Roman" w:cs="Times New Roman"/>
          <w:color w:val="auto"/>
          <w:sz w:val="26"/>
          <w:szCs w:val="26"/>
          <w:highlight w:val="none"/>
          <w:lang w:val="en-AU"/>
        </w:rPr>
        <w:t xml:space="preserve">n </w:t>
      </w:r>
      <w:r>
        <w:rPr>
          <w:rFonts w:hint="default" w:ascii="Times New Roman" w:hAnsi="Times New Roman" w:eastAsia="Times New Roman" w:cs="Times New Roman"/>
          <w:color w:val="auto"/>
          <w:sz w:val="26"/>
          <w:szCs w:val="26"/>
          <w:highlight w:val="none"/>
          <w:lang w:val="en-US"/>
        </w:rPr>
        <w:t>t</w:t>
      </w:r>
      <w:r>
        <w:rPr>
          <w:rFonts w:ascii="Times New Roman" w:hAnsi="Times New Roman" w:eastAsia="Times New Roman" w:cs="Times New Roman"/>
          <w:color w:val="auto"/>
          <w:sz w:val="26"/>
          <w:szCs w:val="26"/>
          <w:highlight w:val="none"/>
          <w:lang w:val="en-AU"/>
        </w:rPr>
        <w:t xml:space="preserve">iêu đề viết thư, </w:t>
      </w:r>
      <w:r>
        <w:rPr>
          <w:rFonts w:hint="default" w:ascii="Times New Roman" w:hAnsi="Times New Roman" w:eastAsia="Times New Roman" w:cs="Times New Roman"/>
          <w:color w:val="auto"/>
          <w:sz w:val="26"/>
          <w:szCs w:val="26"/>
          <w:highlight w:val="none"/>
          <w:lang w:val="en-US"/>
        </w:rPr>
        <w:t>i</w:t>
      </w:r>
      <w:r>
        <w:rPr>
          <w:rFonts w:ascii="Times New Roman" w:hAnsi="Times New Roman" w:eastAsia="Times New Roman" w:cs="Times New Roman"/>
          <w:color w:val="auto"/>
          <w:sz w:val="26"/>
          <w:szCs w:val="26"/>
          <w:highlight w:val="none"/>
          <w:lang w:val="en-AU"/>
        </w:rPr>
        <w:t xml:space="preserve">n túi hồ sơ sinh viên, </w:t>
      </w:r>
      <w:r>
        <w:rPr>
          <w:rFonts w:hint="default" w:ascii="Times New Roman" w:hAnsi="Times New Roman" w:eastAsia="Times New Roman" w:cs="Times New Roman"/>
          <w:color w:val="auto"/>
          <w:sz w:val="26"/>
          <w:szCs w:val="26"/>
          <w:highlight w:val="none"/>
          <w:lang w:val="en-US"/>
        </w:rPr>
        <w:t>i</w:t>
      </w:r>
      <w:r>
        <w:rPr>
          <w:rFonts w:ascii="Times New Roman" w:hAnsi="Times New Roman" w:eastAsia="Times New Roman" w:cs="Times New Roman"/>
          <w:color w:val="auto"/>
          <w:sz w:val="26"/>
          <w:szCs w:val="26"/>
          <w:highlight w:val="none"/>
          <w:lang w:val="en-AU"/>
        </w:rPr>
        <w:t xml:space="preserve">n giấy khen, giấy chứng nhận, </w:t>
      </w:r>
      <w:r>
        <w:rPr>
          <w:rFonts w:hint="default" w:ascii="Times New Roman" w:hAnsi="Times New Roman" w:eastAsia="Times New Roman" w:cs="Times New Roman"/>
          <w:color w:val="auto"/>
          <w:sz w:val="26"/>
          <w:szCs w:val="26"/>
          <w:highlight w:val="none"/>
          <w:lang w:val="en-US"/>
        </w:rPr>
        <w:t>i</w:t>
      </w:r>
      <w:r>
        <w:rPr>
          <w:rFonts w:ascii="Times New Roman" w:hAnsi="Times New Roman" w:eastAsia="Times New Roman" w:cs="Times New Roman"/>
          <w:color w:val="auto"/>
          <w:sz w:val="26"/>
          <w:szCs w:val="26"/>
          <w:highlight w:val="none"/>
          <w:lang w:val="en-AU"/>
        </w:rPr>
        <w:t>n sổ viên chức,</w:t>
      </w:r>
      <w:r>
        <w:rPr>
          <w:rFonts w:hint="default" w:ascii="Times New Roman" w:hAnsi="Times New Roman" w:eastAsia="Times New Roman" w:cs="Times New Roman"/>
          <w:color w:val="auto"/>
          <w:sz w:val="26"/>
          <w:szCs w:val="26"/>
          <w:highlight w:val="none"/>
          <w:lang w:val="en-US"/>
        </w:rPr>
        <w:t>…</w:t>
      </w:r>
      <w:r>
        <w:rPr>
          <w:rFonts w:ascii="Times New Roman" w:hAnsi="Times New Roman" w:eastAsia="Times New Roman" w:cs="Times New Roman"/>
          <w:color w:val="auto"/>
          <w:sz w:val="26"/>
          <w:szCs w:val="26"/>
          <w:highlight w:val="none"/>
          <w:lang w:val="en-AU"/>
        </w:rPr>
        <w:t xml:space="preserve">cho </w:t>
      </w:r>
      <w:r>
        <w:rPr>
          <w:rFonts w:hint="default" w:ascii="Times New Roman" w:hAnsi="Times New Roman" w:eastAsia="Times New Roman" w:cs="Times New Roman"/>
          <w:color w:val="auto"/>
          <w:sz w:val="26"/>
          <w:szCs w:val="26"/>
          <w:highlight w:val="none"/>
          <w:lang w:val="en-US"/>
        </w:rPr>
        <w:t xml:space="preserve">Tổ Giáo trình và </w:t>
      </w:r>
      <w:r>
        <w:rPr>
          <w:rFonts w:ascii="Times New Roman" w:hAnsi="Times New Roman" w:eastAsia="Times New Roman" w:cs="Times New Roman"/>
          <w:color w:val="auto"/>
          <w:sz w:val="26"/>
          <w:szCs w:val="26"/>
          <w:highlight w:val="none"/>
          <w:lang w:val="en-AU"/>
        </w:rPr>
        <w:t xml:space="preserve">các </w:t>
      </w:r>
      <w:r>
        <w:rPr>
          <w:rFonts w:hint="default" w:ascii="Times New Roman" w:hAnsi="Times New Roman" w:eastAsia="Times New Roman" w:cs="Times New Roman"/>
          <w:color w:val="auto"/>
          <w:sz w:val="26"/>
          <w:szCs w:val="26"/>
          <w:highlight w:val="none"/>
          <w:lang w:val="en-US"/>
        </w:rPr>
        <w:t>K</w:t>
      </w:r>
      <w:r>
        <w:rPr>
          <w:rFonts w:ascii="Times New Roman" w:hAnsi="Times New Roman" w:eastAsia="Times New Roman" w:cs="Times New Roman"/>
          <w:color w:val="auto"/>
          <w:sz w:val="26"/>
          <w:szCs w:val="26"/>
          <w:highlight w:val="none"/>
          <w:lang w:val="en-AU"/>
        </w:rPr>
        <w:t xml:space="preserve">hoa  </w:t>
      </w:r>
      <w:r>
        <w:rPr>
          <w:rFonts w:hint="default" w:ascii="Times New Roman" w:hAnsi="Times New Roman" w:eastAsia="Times New Roman" w:cs="Times New Roman"/>
          <w:color w:val="auto"/>
          <w:sz w:val="26"/>
          <w:szCs w:val="26"/>
          <w:highlight w:val="none"/>
          <w:lang w:val="en-US"/>
        </w:rPr>
        <w:t>P</w:t>
      </w:r>
      <w:r>
        <w:rPr>
          <w:rFonts w:ascii="Times New Roman" w:hAnsi="Times New Roman" w:eastAsia="Times New Roman" w:cs="Times New Roman"/>
          <w:color w:val="auto"/>
          <w:sz w:val="26"/>
          <w:szCs w:val="26"/>
          <w:highlight w:val="none"/>
          <w:lang w:val="en-AU"/>
        </w:rPr>
        <w:t>hòng ban trong trường</w:t>
      </w:r>
      <w:r>
        <w:rPr>
          <w:rFonts w:hint="default" w:ascii="Times New Roman" w:hAnsi="Times New Roman" w:eastAsia="Times New Roman" w:cs="Times New Roman"/>
          <w:color w:val="auto"/>
          <w:sz w:val="26"/>
          <w:szCs w:val="26"/>
          <w:highlight w:val="none"/>
          <w:lang w:val="en-US"/>
        </w:rPr>
        <w:t>;</w:t>
      </w:r>
    </w:p>
    <w:p>
      <w:pPr>
        <w:keepNext w:val="0"/>
        <w:keepLines w:val="0"/>
        <w:pageBreakBefore w:val="0"/>
        <w:widowControl/>
        <w:tabs>
          <w:tab w:val="left" w:pos="360"/>
        </w:tabs>
        <w:kinsoku/>
        <w:wordWrap/>
        <w:overflowPunct/>
        <w:topLinePunct w:val="0"/>
        <w:autoSpaceDE/>
        <w:autoSpaceDN/>
        <w:bidi w:val="0"/>
        <w:adjustRightInd/>
        <w:snapToGrid/>
        <w:spacing w:before="120" w:after="0" w:line="288" w:lineRule="auto"/>
        <w:ind w:left="840" w:leftChars="0" w:hanging="210" w:firstLineChars="0"/>
        <w:jc w:val="both"/>
        <w:textAlignment w:val="auto"/>
        <w:rPr>
          <w:rFonts w:hint="default" w:ascii="Times New Roman" w:hAnsi="Times New Roman" w:eastAsia="Times New Roman" w:cs="Times New Roman"/>
          <w:i/>
          <w:iCs/>
          <w:color w:val="auto"/>
          <w:sz w:val="26"/>
          <w:szCs w:val="26"/>
          <w:highlight w:val="none"/>
          <w:lang w:val="en-US"/>
        </w:rPr>
      </w:pPr>
      <w:r>
        <w:rPr>
          <w:rFonts w:ascii="Times New Roman" w:hAnsi="Times New Roman" w:eastAsia="Times New Roman" w:cs="Times New Roman"/>
          <w:color w:val="auto"/>
          <w:sz w:val="26"/>
          <w:szCs w:val="26"/>
          <w:highlight w:val="none"/>
          <w:lang w:val="en-AU"/>
        </w:rPr>
        <w:t xml:space="preserve">- </w:t>
      </w:r>
      <w:r>
        <w:rPr>
          <w:rFonts w:hint="default" w:ascii="Times New Roman" w:hAnsi="Times New Roman" w:eastAsia="Times New Roman" w:cs="Times New Roman"/>
          <w:color w:val="auto"/>
          <w:sz w:val="26"/>
          <w:szCs w:val="26"/>
          <w:highlight w:val="none"/>
          <w:lang w:val="en-US"/>
        </w:rPr>
        <w:t>Xưởng in chỉ in nội bộ k</w:t>
      </w:r>
      <w:r>
        <w:rPr>
          <w:rFonts w:ascii="Times New Roman" w:hAnsi="Times New Roman" w:eastAsia="Times New Roman" w:cs="Times New Roman"/>
          <w:color w:val="auto"/>
          <w:sz w:val="26"/>
          <w:szCs w:val="26"/>
          <w:highlight w:val="none"/>
          <w:lang w:val="en-AU"/>
        </w:rPr>
        <w:t>hông in ngoài</w:t>
      </w:r>
      <w:r>
        <w:rPr>
          <w:rFonts w:hint="default" w:ascii="Times New Roman" w:hAnsi="Times New Roman" w:eastAsia="Times New Roman" w:cs="Times New Roman"/>
          <w:color w:val="auto"/>
          <w:sz w:val="26"/>
          <w:szCs w:val="26"/>
          <w:highlight w:val="none"/>
          <w:lang w:val="en-US"/>
        </w:rPr>
        <w:t xml:space="preserve"> </w:t>
      </w:r>
      <w:r>
        <w:rPr>
          <w:rFonts w:hint="default" w:ascii="Times New Roman" w:hAnsi="Times New Roman" w:eastAsia="Times New Roman" w:cs="Times New Roman"/>
          <w:i/>
          <w:iCs/>
          <w:color w:val="auto"/>
          <w:sz w:val="26"/>
          <w:szCs w:val="26"/>
          <w:highlight w:val="none"/>
          <w:lang w:val="en-US"/>
        </w:rPr>
        <w:t xml:space="preserve">(Kèm giấy phép xuất bản số </w:t>
      </w:r>
      <w:r>
        <w:rPr>
          <w:rFonts w:ascii="Times New Roman" w:hAnsi="Times New Roman" w:eastAsia="Times New Roman" w:cs="Times New Roman"/>
          <w:i/>
          <w:iCs/>
          <w:color w:val="auto"/>
          <w:sz w:val="26"/>
          <w:szCs w:val="26"/>
          <w:highlight w:val="none"/>
          <w:lang w:val="en-AU"/>
        </w:rPr>
        <w:t>52/2001/GP-IN-NB, số 41/2006/GP-IN-SN</w:t>
      </w:r>
      <w:r>
        <w:rPr>
          <w:rFonts w:hint="default" w:ascii="Times New Roman" w:hAnsi="Times New Roman" w:eastAsia="Times New Roman" w:cs="Times New Roman"/>
          <w:i/>
          <w:iCs/>
          <w:color w:val="auto"/>
          <w:sz w:val="26"/>
          <w:szCs w:val="26"/>
          <w:highlight w:val="none"/>
          <w:lang w:val="en-US"/>
        </w:rPr>
        <w:t>).</w:t>
      </w:r>
    </w:p>
    <w:p>
      <w:pPr>
        <w:tabs>
          <w:tab w:val="left" w:pos="360"/>
        </w:tabs>
        <w:spacing w:before="120" w:after="0" w:line="360" w:lineRule="auto"/>
        <w:ind w:left="0" w:leftChars="0" w:firstLine="0" w:firstLineChars="0"/>
        <w:jc w:val="both"/>
        <w:rPr>
          <w:rFonts w:hint="default" w:ascii="Times New Roman" w:hAnsi="Times New Roman" w:eastAsia="Times New Roman" w:cs="Times New Roman"/>
          <w:i/>
          <w:iCs/>
          <w:color w:val="auto"/>
          <w:sz w:val="26"/>
          <w:szCs w:val="26"/>
          <w:highlight w:val="none"/>
          <w:lang w:val="en-US"/>
        </w:rPr>
      </w:pPr>
    </w:p>
    <w:p>
      <w:pPr>
        <w:rPr>
          <w:rFonts w:hint="default" w:cs="Times New Roman"/>
          <w:i/>
          <w:iCs/>
          <w:color w:val="auto"/>
          <w:sz w:val="26"/>
          <w:szCs w:val="26"/>
          <w:highlight w:val="none"/>
          <w:lang w:val="en-US"/>
        </w:rPr>
      </w:pPr>
      <w:r>
        <w:rPr>
          <w:rFonts w:hint="default" w:cs="Times New Roman"/>
          <w:i/>
          <w:iCs/>
          <w:color w:val="auto"/>
          <w:sz w:val="26"/>
          <w:szCs w:val="26"/>
          <w:highlight w:val="none"/>
          <w:lang w:val="en-US"/>
        </w:rPr>
        <w:br w:type="page"/>
      </w:r>
    </w:p>
    <w:p>
      <w:pPr>
        <w:tabs>
          <w:tab w:val="left" w:pos="360"/>
        </w:tabs>
        <w:spacing w:before="120" w:after="0" w:line="360" w:lineRule="auto"/>
        <w:ind w:firstLine="630"/>
        <w:jc w:val="center"/>
        <w:rPr>
          <w:rFonts w:hint="default" w:cs="Times New Roman"/>
          <w:i/>
          <w:iCs/>
          <w:color w:val="auto"/>
          <w:sz w:val="26"/>
          <w:szCs w:val="26"/>
          <w:highlight w:val="none"/>
          <w:lang w:val="en-US"/>
        </w:rPr>
        <w:sectPr>
          <w:footerReference r:id="rId3" w:type="default"/>
          <w:pgSz w:w="12240" w:h="15840"/>
          <w:pgMar w:top="1134" w:right="720" w:bottom="1134" w:left="720" w:header="720" w:footer="720" w:gutter="0"/>
          <w:cols w:space="0" w:num="1"/>
          <w:rtlGutter w:val="0"/>
          <w:docGrid w:linePitch="360" w:charSpace="0"/>
        </w:sectPr>
      </w:pPr>
    </w:p>
    <w:p>
      <w:pPr>
        <w:tabs>
          <w:tab w:val="left" w:pos="360"/>
        </w:tabs>
        <w:spacing w:before="120" w:after="0" w:line="360" w:lineRule="auto"/>
        <w:ind w:firstLine="630"/>
        <w:jc w:val="center"/>
        <w:rPr>
          <w:rFonts w:hint="default" w:cs="Times New Roman"/>
          <w:i/>
          <w:iCs/>
          <w:color w:val="auto"/>
          <w:sz w:val="26"/>
          <w:szCs w:val="26"/>
          <w:highlight w:val="none"/>
          <w:lang w:val="en-US"/>
        </w:rPr>
      </w:pPr>
      <w:r>
        <w:rPr>
          <w:rFonts w:hint="default" w:ascii="Times New Roman" w:hAnsi="Times New Roman" w:eastAsia="Times New Roman" w:cs="Times New Roman"/>
          <w:i/>
          <w:iCs/>
          <w:color w:val="auto"/>
          <w:sz w:val="26"/>
          <w:szCs w:val="26"/>
          <w:highlight w:val="none"/>
          <w:lang w:val="en-US"/>
        </w:rPr>
        <w:t>Thu chi từ hoạt động</w:t>
      </w:r>
      <w:r>
        <w:rPr>
          <w:rFonts w:hint="default" w:cs="Times New Roman"/>
          <w:i/>
          <w:iCs/>
          <w:color w:val="auto"/>
          <w:sz w:val="26"/>
          <w:szCs w:val="26"/>
          <w:highlight w:val="none"/>
          <w:lang w:val="en-US"/>
        </w:rPr>
        <w:t xml:space="preserve"> in từ năm 2020-2023</w:t>
      </w:r>
    </w:p>
    <w:p>
      <w:pPr>
        <w:tabs>
          <w:tab w:val="left" w:pos="360"/>
        </w:tabs>
        <w:spacing w:before="120" w:after="0" w:line="360" w:lineRule="auto"/>
        <w:ind w:firstLine="630"/>
        <w:jc w:val="center"/>
        <w:rPr>
          <w:rFonts w:hint="default" w:cs="Times New Roman"/>
          <w:i/>
          <w:iCs/>
          <w:color w:val="auto"/>
          <w:sz w:val="26"/>
          <w:szCs w:val="26"/>
          <w:highlight w:val="none"/>
          <w:lang w:val="en-US"/>
        </w:rPr>
        <w:sectPr>
          <w:pgSz w:w="15840" w:h="12240" w:orient="landscape"/>
          <w:pgMar w:top="720" w:right="1134" w:bottom="720" w:left="1134" w:header="720" w:footer="720" w:gutter="0"/>
          <w:cols w:space="0" w:num="1"/>
          <w:rtlGutter w:val="0"/>
          <w:docGrid w:linePitch="360" w:charSpace="0"/>
        </w:sectPr>
      </w:pPr>
      <w:r>
        <w:drawing>
          <wp:inline distT="0" distB="0" distL="114300" distR="114300">
            <wp:extent cx="8613140" cy="3791585"/>
            <wp:effectExtent l="0" t="0" r="1651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8613140" cy="3791585"/>
                    </a:xfrm>
                    <a:prstGeom prst="rect">
                      <a:avLst/>
                    </a:prstGeom>
                    <a:noFill/>
                    <a:ln>
                      <a:noFill/>
                    </a:ln>
                  </pic:spPr>
                </pic:pic>
              </a:graphicData>
            </a:graphic>
          </wp:inline>
        </w:drawing>
      </w:r>
    </w:p>
    <w:p>
      <w:pPr>
        <w:keepNext w:val="0"/>
        <w:keepLines w:val="0"/>
        <w:pageBreakBefore w:val="0"/>
        <w:widowControl/>
        <w:tabs>
          <w:tab w:val="left" w:pos="360"/>
        </w:tabs>
        <w:kinsoku/>
        <w:wordWrap/>
        <w:overflowPunct/>
        <w:topLinePunct w:val="0"/>
        <w:autoSpaceDE/>
        <w:autoSpaceDN/>
        <w:bidi w:val="0"/>
        <w:adjustRightInd/>
        <w:snapToGrid/>
        <w:spacing w:before="120" w:after="240" w:line="288" w:lineRule="auto"/>
        <w:ind w:firstLine="629"/>
        <w:jc w:val="both"/>
        <w:textAlignment w:val="auto"/>
        <w:rPr>
          <w:rFonts w:hint="default" w:ascii="Times New Roman" w:hAnsi="Times New Roman" w:eastAsia="Times New Roman" w:cs="Times New Roman"/>
          <w:color w:val="auto"/>
          <w:sz w:val="26"/>
          <w:szCs w:val="26"/>
          <w:highlight w:val="none"/>
          <w:lang w:val="en-US"/>
        </w:rPr>
      </w:pPr>
      <w:r>
        <w:rPr>
          <w:rFonts w:hint="default" w:cs="Times New Roman"/>
          <w:color w:val="auto"/>
          <w:sz w:val="26"/>
          <w:szCs w:val="26"/>
          <w:highlight w:val="none"/>
          <w:lang w:val="en-US"/>
        </w:rPr>
        <w:t>T</w:t>
      </w:r>
      <w:r>
        <w:rPr>
          <w:rFonts w:hint="default" w:ascii="Times New Roman" w:hAnsi="Times New Roman" w:eastAsia="Times New Roman" w:cs="Times New Roman"/>
          <w:color w:val="auto"/>
          <w:sz w:val="26"/>
          <w:szCs w:val="26"/>
          <w:highlight w:val="none"/>
          <w:lang w:val="en-US"/>
        </w:rPr>
        <w:t>ổng số tiền chênh lệch thu – chi</w:t>
      </w:r>
      <w:r>
        <w:rPr>
          <w:rFonts w:hint="default" w:cs="Times New Roman"/>
          <w:color w:val="auto"/>
          <w:sz w:val="26"/>
          <w:szCs w:val="26"/>
          <w:highlight w:val="none"/>
          <w:lang w:val="en-US"/>
        </w:rPr>
        <w:t xml:space="preserve">, chủ yếu là các </w:t>
      </w:r>
      <w:r>
        <w:rPr>
          <w:rFonts w:hint="default" w:ascii="Times New Roman" w:hAnsi="Times New Roman" w:eastAsia="Times New Roman" w:cs="Times New Roman"/>
          <w:color w:val="auto"/>
          <w:sz w:val="26"/>
          <w:szCs w:val="26"/>
          <w:highlight w:val="none"/>
          <w:lang w:val="en-US"/>
        </w:rPr>
        <w:t xml:space="preserve">khoản thu </w:t>
      </w:r>
      <w:r>
        <w:rPr>
          <w:rFonts w:hint="default" w:cs="Times New Roman"/>
          <w:color w:val="auto"/>
          <w:sz w:val="26"/>
          <w:szCs w:val="26"/>
          <w:highlight w:val="none"/>
          <w:lang w:val="en-US"/>
        </w:rPr>
        <w:t xml:space="preserve">khác như: thu </w:t>
      </w:r>
      <w:r>
        <w:rPr>
          <w:rFonts w:hint="default" w:ascii="Times New Roman" w:hAnsi="Times New Roman" w:eastAsia="Times New Roman" w:cs="Times New Roman"/>
          <w:color w:val="auto"/>
          <w:sz w:val="26"/>
          <w:szCs w:val="26"/>
          <w:highlight w:val="none"/>
          <w:lang w:val="en-US"/>
        </w:rPr>
        <w:t>từ bán tập và sách in dư</w:t>
      </w:r>
      <w:r>
        <w:rPr>
          <w:rFonts w:hint="default" w:cs="Times New Roman"/>
          <w:color w:val="auto"/>
          <w:sz w:val="26"/>
          <w:szCs w:val="26"/>
          <w:highlight w:val="none"/>
          <w:lang w:val="en-US"/>
        </w:rPr>
        <w:t xml:space="preserve">. </w:t>
      </w:r>
      <w:r>
        <w:rPr>
          <w:rFonts w:hint="default" w:ascii="Times New Roman" w:hAnsi="Times New Roman" w:eastAsia="Times New Roman" w:cs="Times New Roman"/>
          <w:color w:val="auto"/>
          <w:sz w:val="26"/>
          <w:szCs w:val="26"/>
          <w:highlight w:val="none"/>
          <w:lang w:val="en-US"/>
        </w:rPr>
        <w:t>Trong đó, thu từ bán tập và sách in dư là phần in dư do số lượng đặt in, vì trong quá trình in sẽ bị hao hụt nên phải bù hao khi in, tỷ lệ bù hao từ 4-8% số lượng in. Số tập và sách in dư này sẽ giao cho bộ phận Giáo trình bán, khi bán hết sẽ thanh toán lại cho Xưởng in dùng để thanh toán các khoản chi mà không có hóa đơn như: chi xuất phim, cán màng, cắt vi tính, mua xăng, mua dầu, kẽm, mua dây cột, mua vải lau, găng tay, bạc đạn, dây curoa, sên sửa chữa máy. Do Xưởng in cần mua nhiều loại vật tư cho việc sản xuất hàng ngày, vật tư này có giá trị thấp và bên bán chỉ xuất hóa đơn bán lẻ và thu bằng tiền mặt nên đã xảy ra tình trạng như trên.</w:t>
      </w:r>
    </w:p>
    <w:p>
      <w:pPr>
        <w:keepNext w:val="0"/>
        <w:keepLines w:val="0"/>
        <w:pageBreakBefore w:val="0"/>
        <w:widowControl/>
        <w:tabs>
          <w:tab w:val="left" w:pos="360"/>
        </w:tabs>
        <w:kinsoku/>
        <w:wordWrap/>
        <w:overflowPunct/>
        <w:topLinePunct w:val="0"/>
        <w:autoSpaceDE/>
        <w:autoSpaceDN/>
        <w:bidi w:val="0"/>
        <w:adjustRightInd/>
        <w:snapToGrid/>
        <w:spacing w:after="120" w:line="288" w:lineRule="auto"/>
        <w:textAlignment w:val="auto"/>
        <w:rPr>
          <w:rFonts w:ascii="Times New Roman" w:hAnsi="Times New Roman" w:cs="Times New Roman"/>
          <w:color w:val="auto"/>
          <w:sz w:val="26"/>
          <w:szCs w:val="26"/>
          <w:highlight w:val="none"/>
        </w:rPr>
      </w:pPr>
      <w:r>
        <w:rPr>
          <w:rFonts w:ascii="Times New Roman" w:hAnsi="Times New Roman"/>
          <w:b/>
          <w:color w:val="auto"/>
          <w:sz w:val="26"/>
          <w:szCs w:val="26"/>
          <w:highlight w:val="none"/>
        </w:rPr>
        <w:tab/>
      </w:r>
      <w:r>
        <w:rPr>
          <w:rFonts w:ascii="Times New Roman" w:hAnsi="Times New Roman"/>
          <w:b/>
          <w:color w:val="auto"/>
          <w:sz w:val="26"/>
          <w:szCs w:val="26"/>
          <w:highlight w:val="none"/>
        </w:rPr>
        <w:t xml:space="preserve">II. </w:t>
      </w:r>
      <w:r>
        <w:rPr>
          <w:rFonts w:hint="default" w:ascii="Times New Roman" w:hAnsi="Times New Roman"/>
          <w:b/>
          <w:color w:val="auto"/>
          <w:sz w:val="26"/>
          <w:szCs w:val="26"/>
          <w:highlight w:val="none"/>
          <w:lang w:val="en-US"/>
        </w:rPr>
        <w:t>M</w:t>
      </w:r>
      <w:r>
        <w:rPr>
          <w:rFonts w:ascii="Times New Roman" w:hAnsi="Times New Roman"/>
          <w:b/>
          <w:color w:val="auto"/>
          <w:sz w:val="26"/>
          <w:szCs w:val="26"/>
          <w:highlight w:val="none"/>
        </w:rPr>
        <w:t xml:space="preserve">ột số tồn tại  </w:t>
      </w:r>
    </w:p>
    <w:p>
      <w:pPr>
        <w:pStyle w:val="21"/>
        <w:keepNext w:val="0"/>
        <w:keepLines w:val="0"/>
        <w:pageBreakBefore w:val="0"/>
        <w:widowControl/>
        <w:tabs>
          <w:tab w:val="left" w:pos="720"/>
        </w:tabs>
        <w:kinsoku/>
        <w:wordWrap/>
        <w:overflowPunct/>
        <w:topLinePunct w:val="0"/>
        <w:autoSpaceDE/>
        <w:autoSpaceDN/>
        <w:bidi w:val="0"/>
        <w:adjustRightInd/>
        <w:snapToGrid/>
        <w:spacing w:after="120" w:line="288" w:lineRule="auto"/>
        <w:ind w:left="0"/>
        <w:contextualSpacing w:val="0"/>
        <w:jc w:val="both"/>
        <w:textAlignment w:val="auto"/>
        <w:rPr>
          <w:b/>
          <w:iCs/>
          <w:color w:val="auto"/>
          <w:sz w:val="26"/>
          <w:szCs w:val="26"/>
          <w:highlight w:val="none"/>
        </w:rPr>
      </w:pPr>
      <w:r>
        <w:rPr>
          <w:b/>
          <w:bCs/>
          <w:color w:val="auto"/>
          <w:sz w:val="26"/>
          <w:szCs w:val="26"/>
          <w:highlight w:val="none"/>
        </w:rPr>
        <w:tab/>
      </w:r>
      <w:r>
        <w:rPr>
          <w:rFonts w:hint="default"/>
          <w:b/>
          <w:bCs/>
          <w:color w:val="auto"/>
          <w:sz w:val="26"/>
          <w:szCs w:val="26"/>
          <w:highlight w:val="none"/>
          <w:lang w:val="en-US"/>
        </w:rPr>
        <w:t>1. T</w:t>
      </w:r>
      <w:r>
        <w:rPr>
          <w:b/>
          <w:bCs/>
          <w:color w:val="auto"/>
          <w:sz w:val="26"/>
          <w:szCs w:val="26"/>
          <w:highlight w:val="none"/>
        </w:rPr>
        <w:t>huận lợi, khó khăn</w:t>
      </w:r>
      <w:r>
        <w:rPr>
          <w:rFonts w:hint="default"/>
          <w:b/>
          <w:bCs/>
          <w:color w:val="auto"/>
          <w:sz w:val="26"/>
          <w:szCs w:val="26"/>
          <w:highlight w:val="none"/>
          <w:lang w:val="en-US"/>
        </w:rPr>
        <w:t>, đề xuất</w:t>
      </w:r>
    </w:p>
    <w:p>
      <w:pPr>
        <w:keepNext w:val="0"/>
        <w:keepLines w:val="0"/>
        <w:pageBreakBefore w:val="0"/>
        <w:widowControl/>
        <w:tabs>
          <w:tab w:val="left" w:pos="720"/>
          <w:tab w:val="left" w:pos="4111"/>
        </w:tabs>
        <w:kinsoku/>
        <w:wordWrap/>
        <w:overflowPunct/>
        <w:topLinePunct w:val="0"/>
        <w:autoSpaceDE/>
        <w:autoSpaceDN/>
        <w:bidi w:val="0"/>
        <w:adjustRightInd/>
        <w:snapToGrid/>
        <w:spacing w:after="120" w:line="288" w:lineRule="auto"/>
        <w:jc w:val="both"/>
        <w:textAlignment w:val="auto"/>
        <w:rPr>
          <w:b/>
          <w:bCs/>
          <w:color w:val="auto"/>
          <w:sz w:val="26"/>
          <w:szCs w:val="26"/>
          <w:highlight w:val="none"/>
        </w:rPr>
      </w:pPr>
      <w:r>
        <w:rPr>
          <w:rFonts w:hint="default"/>
          <w:b/>
          <w:bCs/>
          <w:color w:val="auto"/>
          <w:sz w:val="26"/>
          <w:szCs w:val="26"/>
          <w:highlight w:val="none"/>
          <w:lang w:val="en-US"/>
        </w:rPr>
        <w:tab/>
      </w:r>
      <w:r>
        <w:rPr>
          <w:rFonts w:hint="default"/>
          <w:b/>
          <w:bCs/>
          <w:color w:val="auto"/>
          <w:sz w:val="26"/>
          <w:szCs w:val="26"/>
          <w:highlight w:val="none"/>
          <w:lang w:val="en-US"/>
        </w:rPr>
        <w:t xml:space="preserve">1.1 </w:t>
      </w:r>
      <w:r>
        <w:rPr>
          <w:b/>
          <w:bCs/>
          <w:color w:val="auto"/>
          <w:sz w:val="26"/>
          <w:szCs w:val="26"/>
          <w:highlight w:val="none"/>
        </w:rPr>
        <w:t>Thuận lợi</w:t>
      </w:r>
    </w:p>
    <w:p>
      <w:pPr>
        <w:pStyle w:val="18"/>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Autospacing="0" w:after="120" w:afterAutospacing="0" w:line="288" w:lineRule="auto"/>
        <w:ind w:left="900" w:leftChars="0" w:hanging="900" w:firstLineChars="0"/>
        <w:jc w:val="both"/>
        <w:textAlignment w:val="baseline"/>
        <w:rPr>
          <w:color w:val="auto"/>
          <w:sz w:val="26"/>
          <w:szCs w:val="26"/>
          <w:highlight w:val="none"/>
        </w:rPr>
      </w:pPr>
      <w:r>
        <w:rPr>
          <w:rFonts w:hint="default"/>
          <w:color w:val="auto"/>
          <w:sz w:val="26"/>
          <w:szCs w:val="26"/>
          <w:highlight w:val="none"/>
          <w:lang w:val="en-US"/>
        </w:rPr>
        <w:tab/>
      </w:r>
      <w:r>
        <w:rPr>
          <w:rFonts w:hint="default"/>
          <w:color w:val="auto"/>
          <w:sz w:val="26"/>
          <w:szCs w:val="26"/>
          <w:highlight w:val="none"/>
          <w:lang w:val="en-US"/>
        </w:rPr>
        <w:t xml:space="preserve">- </w:t>
      </w:r>
      <w:r>
        <w:rPr>
          <w:color w:val="auto"/>
          <w:sz w:val="26"/>
          <w:szCs w:val="26"/>
          <w:highlight w:val="none"/>
        </w:rPr>
        <w:t xml:space="preserve">Nhận được sự quan tâm, đầu tư và hỗ trợ của Nhà trường, sự chỉ đạo kịp thời của Ban Giám hiệu trong các hoạt động của </w:t>
      </w:r>
      <w:r>
        <w:rPr>
          <w:rFonts w:hint="default"/>
          <w:color w:val="auto"/>
          <w:sz w:val="26"/>
          <w:szCs w:val="26"/>
          <w:highlight w:val="none"/>
          <w:lang w:val="en-US"/>
        </w:rPr>
        <w:t>Xưởng in</w:t>
      </w:r>
      <w:r>
        <w:rPr>
          <w:color w:val="auto"/>
          <w:sz w:val="26"/>
          <w:szCs w:val="26"/>
          <w:highlight w:val="none"/>
        </w:rPr>
        <w:t>.</w:t>
      </w:r>
    </w:p>
    <w:p>
      <w:pPr>
        <w:pStyle w:val="18"/>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Autospacing="0" w:after="120" w:afterAutospacing="0" w:line="288" w:lineRule="auto"/>
        <w:ind w:left="900" w:leftChars="0" w:hanging="900" w:firstLineChars="0"/>
        <w:jc w:val="both"/>
        <w:textAlignment w:val="baseline"/>
        <w:rPr>
          <w:color w:val="auto"/>
          <w:sz w:val="26"/>
          <w:szCs w:val="26"/>
          <w:highlight w:val="none"/>
        </w:rPr>
      </w:pPr>
      <w:r>
        <w:rPr>
          <w:rFonts w:hint="default"/>
          <w:color w:val="auto"/>
          <w:sz w:val="26"/>
          <w:szCs w:val="26"/>
          <w:highlight w:val="none"/>
          <w:lang w:val="en-US"/>
        </w:rPr>
        <w:tab/>
      </w:r>
      <w:r>
        <w:rPr>
          <w:rFonts w:hint="default"/>
          <w:color w:val="auto"/>
          <w:sz w:val="26"/>
          <w:szCs w:val="26"/>
          <w:highlight w:val="none"/>
          <w:lang w:val="en-US"/>
        </w:rPr>
        <w:t xml:space="preserve">- </w:t>
      </w:r>
      <w:r>
        <w:rPr>
          <w:color w:val="auto"/>
          <w:sz w:val="26"/>
          <w:szCs w:val="26"/>
          <w:highlight w:val="none"/>
        </w:rPr>
        <w:t>Chủ động trong xây dựng các kế hoạch, phương hướng hoạt động bám sát với nhiệm vụ của đơn vị, chiến lược phát triển của Nhà trường.</w:t>
      </w:r>
    </w:p>
    <w:p>
      <w:pPr>
        <w:pStyle w:val="18"/>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Autospacing="0" w:after="120" w:afterAutospacing="0" w:line="288" w:lineRule="auto"/>
        <w:ind w:left="900" w:leftChars="0" w:hanging="900" w:firstLineChars="0"/>
        <w:jc w:val="both"/>
        <w:textAlignment w:val="baseline"/>
        <w:rPr>
          <w:color w:val="auto"/>
          <w:sz w:val="26"/>
          <w:szCs w:val="26"/>
          <w:highlight w:val="none"/>
        </w:rPr>
      </w:pPr>
      <w:r>
        <w:rPr>
          <w:rFonts w:hint="default"/>
          <w:color w:val="auto"/>
          <w:sz w:val="26"/>
          <w:szCs w:val="26"/>
          <w:highlight w:val="none"/>
          <w:lang w:val="en-US"/>
        </w:rPr>
        <w:tab/>
      </w:r>
      <w:r>
        <w:rPr>
          <w:rFonts w:hint="default"/>
          <w:color w:val="auto"/>
          <w:sz w:val="26"/>
          <w:szCs w:val="26"/>
          <w:highlight w:val="none"/>
          <w:lang w:val="en-US"/>
        </w:rPr>
        <w:t xml:space="preserve">- </w:t>
      </w:r>
      <w:r>
        <w:rPr>
          <w:color w:val="auto"/>
          <w:sz w:val="26"/>
          <w:szCs w:val="26"/>
          <w:highlight w:val="none"/>
        </w:rPr>
        <w:t>Phân công nhiệm vụ rõ ràng đối với từng VC-NLĐ tại từng vị trí việc làm.</w:t>
      </w:r>
    </w:p>
    <w:p>
      <w:pPr>
        <w:pStyle w:val="18"/>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Autospacing="0" w:after="120" w:afterAutospacing="0" w:line="288" w:lineRule="auto"/>
        <w:ind w:left="900" w:leftChars="0" w:hanging="900" w:firstLineChars="0"/>
        <w:jc w:val="both"/>
        <w:textAlignment w:val="baseline"/>
        <w:rPr>
          <w:bCs/>
          <w:color w:val="auto"/>
          <w:sz w:val="26"/>
          <w:szCs w:val="26"/>
          <w:highlight w:val="none"/>
        </w:rPr>
      </w:pPr>
      <w:r>
        <w:rPr>
          <w:rFonts w:hint="default"/>
          <w:color w:val="auto"/>
          <w:sz w:val="26"/>
          <w:szCs w:val="26"/>
          <w:highlight w:val="none"/>
          <w:lang w:val="en-US"/>
        </w:rPr>
        <w:tab/>
      </w:r>
      <w:r>
        <w:rPr>
          <w:rFonts w:hint="default"/>
          <w:bCs/>
          <w:color w:val="auto"/>
          <w:sz w:val="26"/>
          <w:szCs w:val="26"/>
          <w:highlight w:val="none"/>
          <w:lang w:val="en-US"/>
        </w:rPr>
        <w:t xml:space="preserve">- </w:t>
      </w:r>
      <w:r>
        <w:rPr>
          <w:bCs/>
          <w:color w:val="auto"/>
          <w:sz w:val="26"/>
          <w:szCs w:val="26"/>
          <w:highlight w:val="none"/>
        </w:rPr>
        <w:t xml:space="preserve">Sự phối hợp </w:t>
      </w:r>
      <w:r>
        <w:rPr>
          <w:rFonts w:hint="default"/>
          <w:bCs/>
          <w:color w:val="auto"/>
          <w:sz w:val="26"/>
          <w:szCs w:val="26"/>
          <w:highlight w:val="none"/>
          <w:lang w:val="en-US"/>
        </w:rPr>
        <w:t xml:space="preserve">chặt chẽ </w:t>
      </w:r>
      <w:r>
        <w:rPr>
          <w:bCs/>
          <w:color w:val="auto"/>
          <w:sz w:val="26"/>
          <w:szCs w:val="26"/>
          <w:highlight w:val="none"/>
        </w:rPr>
        <w:t xml:space="preserve">giữa </w:t>
      </w:r>
      <w:r>
        <w:rPr>
          <w:rFonts w:hint="default"/>
          <w:bCs/>
          <w:color w:val="auto"/>
          <w:sz w:val="26"/>
          <w:szCs w:val="26"/>
          <w:highlight w:val="none"/>
          <w:lang w:val="en-US"/>
        </w:rPr>
        <w:t>X</w:t>
      </w:r>
      <w:r>
        <w:rPr>
          <w:bCs/>
          <w:color w:val="auto"/>
          <w:sz w:val="26"/>
          <w:szCs w:val="26"/>
          <w:highlight w:val="none"/>
        </w:rPr>
        <w:t>ưởng in</w:t>
      </w:r>
      <w:r>
        <w:rPr>
          <w:rFonts w:hint="default"/>
          <w:bCs/>
          <w:color w:val="auto"/>
          <w:sz w:val="26"/>
          <w:szCs w:val="26"/>
          <w:highlight w:val="none"/>
          <w:lang w:val="en-US"/>
        </w:rPr>
        <w:t xml:space="preserve"> và các Phòng ban, Tổ</w:t>
      </w:r>
      <w:r>
        <w:rPr>
          <w:bCs/>
          <w:color w:val="auto"/>
          <w:sz w:val="26"/>
          <w:szCs w:val="26"/>
          <w:highlight w:val="none"/>
        </w:rPr>
        <w:t xml:space="preserve"> </w:t>
      </w:r>
      <w:r>
        <w:rPr>
          <w:rFonts w:hint="default"/>
          <w:bCs/>
          <w:color w:val="auto"/>
          <w:sz w:val="26"/>
          <w:szCs w:val="26"/>
          <w:highlight w:val="none"/>
          <w:lang w:val="en-US"/>
        </w:rPr>
        <w:t>G</w:t>
      </w:r>
      <w:r>
        <w:rPr>
          <w:bCs/>
          <w:color w:val="auto"/>
          <w:sz w:val="26"/>
          <w:szCs w:val="26"/>
          <w:highlight w:val="none"/>
        </w:rPr>
        <w:t>iáo trình</w:t>
      </w:r>
      <w:r>
        <w:rPr>
          <w:rFonts w:hint="default"/>
          <w:bCs/>
          <w:color w:val="auto"/>
          <w:sz w:val="26"/>
          <w:szCs w:val="26"/>
          <w:highlight w:val="none"/>
          <w:lang w:val="en-US"/>
        </w:rPr>
        <w:t xml:space="preserve">, </w:t>
      </w:r>
      <w:r>
        <w:rPr>
          <w:bCs/>
          <w:color w:val="auto"/>
          <w:sz w:val="26"/>
          <w:szCs w:val="26"/>
          <w:highlight w:val="none"/>
        </w:rPr>
        <w:t xml:space="preserve">giúp cho </w:t>
      </w:r>
      <w:r>
        <w:rPr>
          <w:rFonts w:hint="default"/>
          <w:bCs/>
          <w:color w:val="auto"/>
          <w:sz w:val="26"/>
          <w:szCs w:val="26"/>
          <w:highlight w:val="none"/>
          <w:lang w:val="en-US"/>
        </w:rPr>
        <w:t xml:space="preserve">công tác in ấn được thuận lợi, nên việc in phát hành các tài liệu </w:t>
      </w:r>
      <w:r>
        <w:rPr>
          <w:bCs/>
          <w:color w:val="auto"/>
          <w:sz w:val="26"/>
          <w:szCs w:val="26"/>
          <w:highlight w:val="none"/>
        </w:rPr>
        <w:t xml:space="preserve">giáo trình được </w:t>
      </w:r>
      <w:r>
        <w:rPr>
          <w:rFonts w:hint="default"/>
          <w:bCs/>
          <w:color w:val="auto"/>
          <w:sz w:val="26"/>
          <w:szCs w:val="26"/>
          <w:highlight w:val="none"/>
          <w:lang w:val="en-US"/>
        </w:rPr>
        <w:t xml:space="preserve">nhanh chóng, </w:t>
      </w:r>
      <w:r>
        <w:rPr>
          <w:bCs/>
          <w:color w:val="auto"/>
          <w:sz w:val="26"/>
          <w:szCs w:val="26"/>
          <w:highlight w:val="none"/>
        </w:rPr>
        <w:t>kịp thời</w:t>
      </w:r>
      <w:r>
        <w:rPr>
          <w:rFonts w:hint="default"/>
          <w:bCs/>
          <w:color w:val="auto"/>
          <w:sz w:val="26"/>
          <w:szCs w:val="26"/>
          <w:highlight w:val="none"/>
          <w:lang w:val="en-US"/>
        </w:rPr>
        <w:t xml:space="preserve">, phục vụ nhu cầu học tập của các em </w:t>
      </w:r>
      <w:r>
        <w:rPr>
          <w:bCs/>
          <w:color w:val="auto"/>
          <w:sz w:val="26"/>
          <w:szCs w:val="26"/>
          <w:highlight w:val="none"/>
        </w:rPr>
        <w:t>sinh viên.</w:t>
      </w:r>
    </w:p>
    <w:p>
      <w:pPr>
        <w:keepNext w:val="0"/>
        <w:keepLines w:val="0"/>
        <w:pageBreakBefore w:val="0"/>
        <w:widowControl/>
        <w:tabs>
          <w:tab w:val="left" w:pos="720"/>
          <w:tab w:val="left" w:pos="4111"/>
        </w:tabs>
        <w:kinsoku/>
        <w:wordWrap/>
        <w:overflowPunct/>
        <w:topLinePunct w:val="0"/>
        <w:autoSpaceDE/>
        <w:autoSpaceDN/>
        <w:bidi w:val="0"/>
        <w:adjustRightInd/>
        <w:snapToGrid/>
        <w:spacing w:after="120" w:line="288" w:lineRule="auto"/>
        <w:jc w:val="both"/>
        <w:rPr>
          <w:b/>
          <w:bCs/>
          <w:color w:val="auto"/>
          <w:sz w:val="26"/>
          <w:szCs w:val="26"/>
          <w:highlight w:val="none"/>
        </w:rPr>
      </w:pPr>
      <w:r>
        <w:rPr>
          <w:rFonts w:hint="default"/>
          <w:b/>
          <w:bCs/>
          <w:color w:val="auto"/>
          <w:sz w:val="26"/>
          <w:szCs w:val="26"/>
          <w:highlight w:val="none"/>
          <w:lang w:val="en-US"/>
        </w:rPr>
        <w:tab/>
      </w:r>
      <w:r>
        <w:rPr>
          <w:rFonts w:hint="default"/>
          <w:b/>
          <w:bCs/>
          <w:color w:val="auto"/>
          <w:sz w:val="26"/>
          <w:szCs w:val="26"/>
          <w:highlight w:val="none"/>
          <w:lang w:val="en-US"/>
        </w:rPr>
        <w:t xml:space="preserve">1.2 </w:t>
      </w:r>
      <w:r>
        <w:rPr>
          <w:b/>
          <w:bCs/>
          <w:color w:val="auto"/>
          <w:sz w:val="26"/>
          <w:szCs w:val="26"/>
          <w:highlight w:val="none"/>
        </w:rPr>
        <w:t>Khó khăn</w:t>
      </w:r>
    </w:p>
    <w:p>
      <w:pPr>
        <w:pStyle w:val="18"/>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Autospacing="0" w:after="120" w:afterAutospacing="0" w:line="288" w:lineRule="auto"/>
        <w:ind w:left="900" w:leftChars="0" w:hanging="900" w:firstLineChars="0"/>
        <w:jc w:val="both"/>
        <w:textAlignment w:val="baseline"/>
        <w:rPr>
          <w:rFonts w:hint="default"/>
          <w:bCs/>
          <w:color w:val="auto"/>
          <w:sz w:val="26"/>
          <w:szCs w:val="26"/>
          <w:highlight w:val="none"/>
          <w:lang w:val="en-US"/>
        </w:rPr>
      </w:pPr>
      <w:r>
        <w:rPr>
          <w:rFonts w:hint="default"/>
          <w:bCs/>
          <w:color w:val="auto"/>
          <w:sz w:val="26"/>
          <w:szCs w:val="26"/>
          <w:highlight w:val="none"/>
          <w:lang w:val="en-US"/>
        </w:rPr>
        <w:tab/>
      </w:r>
      <w:r>
        <w:rPr>
          <w:rFonts w:hint="default"/>
          <w:bCs/>
          <w:color w:val="auto"/>
          <w:sz w:val="26"/>
          <w:szCs w:val="26"/>
          <w:highlight w:val="none"/>
          <w:lang w:val="en-US"/>
        </w:rPr>
        <w:t xml:space="preserve">- </w:t>
      </w:r>
      <w:r>
        <w:rPr>
          <w:bCs/>
          <w:color w:val="auto"/>
          <w:sz w:val="26"/>
          <w:szCs w:val="26"/>
          <w:highlight w:val="none"/>
        </w:rPr>
        <w:t>Xưởng in chỉ được phép in những tài liệu nội bộ</w:t>
      </w:r>
      <w:r>
        <w:rPr>
          <w:rFonts w:hint="default"/>
          <w:bCs/>
          <w:color w:val="auto"/>
          <w:sz w:val="26"/>
          <w:szCs w:val="26"/>
          <w:highlight w:val="none"/>
          <w:lang w:val="en-US"/>
        </w:rPr>
        <w:t>, không in ngoài, nên nguồn tài liệu chủ yếu phụ thuộc vào công tác phát triển giáo trình và nguồn in của các Phòng ban;</w:t>
      </w:r>
    </w:p>
    <w:p>
      <w:pPr>
        <w:pStyle w:val="18"/>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Autospacing="0" w:after="120" w:afterAutospacing="0" w:line="288" w:lineRule="auto"/>
        <w:ind w:left="900" w:leftChars="0" w:hanging="900" w:firstLineChars="0"/>
        <w:jc w:val="both"/>
        <w:textAlignment w:val="baseline"/>
        <w:rPr>
          <w:rFonts w:hint="default"/>
          <w:bCs/>
          <w:color w:val="auto"/>
          <w:sz w:val="26"/>
          <w:szCs w:val="26"/>
          <w:highlight w:val="none"/>
          <w:lang w:val="en-US"/>
        </w:rPr>
      </w:pPr>
      <w:r>
        <w:rPr>
          <w:rFonts w:hint="default"/>
          <w:bCs/>
          <w:color w:val="auto"/>
          <w:sz w:val="26"/>
          <w:szCs w:val="26"/>
          <w:highlight w:val="none"/>
          <w:lang w:val="en-US"/>
        </w:rPr>
        <w:tab/>
      </w:r>
      <w:r>
        <w:rPr>
          <w:rFonts w:hint="default"/>
          <w:bCs/>
          <w:color w:val="auto"/>
          <w:sz w:val="26"/>
          <w:szCs w:val="26"/>
          <w:highlight w:val="none"/>
          <w:lang w:val="en-US"/>
        </w:rPr>
        <w:t xml:space="preserve">- </w:t>
      </w:r>
      <w:r>
        <w:rPr>
          <w:bCs/>
          <w:color w:val="auto"/>
          <w:sz w:val="26"/>
          <w:szCs w:val="26"/>
          <w:highlight w:val="none"/>
        </w:rPr>
        <w:t>Trang thiết bị phục vụ hoạt động in ấn của xưởng in cũ</w:t>
      </w:r>
      <w:r>
        <w:rPr>
          <w:rFonts w:hint="default"/>
          <w:bCs/>
          <w:color w:val="auto"/>
          <w:sz w:val="26"/>
          <w:szCs w:val="26"/>
          <w:highlight w:val="none"/>
          <w:lang w:val="en-US"/>
        </w:rPr>
        <w:t>, chỉ đáp ứng những giáo trình thông thường phục vụ học tập như hiện nay, những tài liệu cần in chất lượng cao hiện nay Xưởng in chưa đáp ứng được;</w:t>
      </w:r>
    </w:p>
    <w:p>
      <w:pPr>
        <w:pStyle w:val="18"/>
        <w:keepNext w:val="0"/>
        <w:keepLines w:val="0"/>
        <w:pageBreakBefore w:val="0"/>
        <w:widowControl/>
        <w:numPr>
          <w:ilvl w:val="0"/>
          <w:numId w:val="0"/>
        </w:numPr>
        <w:tabs>
          <w:tab w:val="left" w:pos="720"/>
        </w:tabs>
        <w:kinsoku/>
        <w:wordWrap/>
        <w:overflowPunct/>
        <w:topLinePunct w:val="0"/>
        <w:autoSpaceDE/>
        <w:autoSpaceDN/>
        <w:bidi w:val="0"/>
        <w:adjustRightInd/>
        <w:snapToGrid/>
        <w:spacing w:before="0" w:beforeAutospacing="0" w:after="120" w:afterAutospacing="0" w:line="288" w:lineRule="auto"/>
        <w:ind w:left="900" w:leftChars="0" w:hanging="900" w:firstLineChars="0"/>
        <w:jc w:val="both"/>
        <w:textAlignment w:val="baseline"/>
        <w:rPr>
          <w:color w:val="auto"/>
          <w:sz w:val="26"/>
          <w:szCs w:val="26"/>
          <w:highlight w:val="none"/>
        </w:rPr>
      </w:pPr>
      <w:r>
        <w:rPr>
          <w:rFonts w:hint="default"/>
          <w:bCs/>
          <w:color w:val="auto"/>
          <w:sz w:val="26"/>
          <w:szCs w:val="26"/>
          <w:highlight w:val="none"/>
          <w:lang w:val="en-US"/>
        </w:rPr>
        <w:tab/>
      </w:r>
      <w:r>
        <w:rPr>
          <w:rFonts w:hint="default"/>
          <w:bCs/>
          <w:color w:val="auto"/>
          <w:sz w:val="26"/>
          <w:szCs w:val="26"/>
          <w:highlight w:val="none"/>
          <w:lang w:val="en-US"/>
        </w:rPr>
        <w:t xml:space="preserve">- </w:t>
      </w:r>
      <w:r>
        <w:rPr>
          <w:color w:val="auto"/>
          <w:sz w:val="26"/>
          <w:szCs w:val="26"/>
          <w:highlight w:val="none"/>
          <w:lang w:val="en-AU"/>
        </w:rPr>
        <w:t>Hoạt động Thu - Chi của Xưởng in còn nhiều khó khăn, chưa có cơ chế rõ ràng (do lịch sử để lại</w:t>
      </w:r>
      <w:r>
        <w:rPr>
          <w:color w:val="auto"/>
          <w:sz w:val="26"/>
          <w:szCs w:val="26"/>
          <w:highlight w:val="none"/>
        </w:rPr>
        <w:t>)</w:t>
      </w:r>
      <w:r>
        <w:rPr>
          <w:rFonts w:hint="default"/>
          <w:color w:val="auto"/>
          <w:sz w:val="26"/>
          <w:szCs w:val="26"/>
          <w:highlight w:val="none"/>
          <w:lang w:val="en-US"/>
        </w:rPr>
        <w:t>;</w:t>
      </w:r>
      <w:r>
        <w:rPr>
          <w:color w:val="auto"/>
          <w:sz w:val="26"/>
          <w:szCs w:val="26"/>
          <w:highlight w:val="none"/>
        </w:rPr>
        <w:t xml:space="preserve"> </w:t>
      </w:r>
    </w:p>
    <w:p>
      <w:pPr>
        <w:pStyle w:val="21"/>
        <w:bidi w:val="0"/>
        <w:rPr>
          <w:rFonts w:hint="default"/>
          <w:lang w:val="en-US"/>
        </w:rPr>
      </w:pPr>
      <w:r>
        <w:rPr>
          <w:rFonts w:hint="default"/>
          <w:lang w:val="en-US"/>
        </w:rPr>
        <w:t>- Năm 2018, Phó giám đốc Thư viện được giao trực tiếp quản lý và điều hành Xưởng in,</w:t>
      </w:r>
      <w:bookmarkStart w:id="0" w:name="_GoBack"/>
      <w:bookmarkEnd w:id="0"/>
      <w:r>
        <w:rPr>
          <w:rFonts w:hint="default"/>
          <w:lang w:val="en-US"/>
        </w:rPr>
        <w:t xml:space="preserve"> tuy nhiên đến tháng 02 năm 2020 thì thôi giữ chức vụ để đi định cư ở nước ngoài, thời điểm có quyết định thôi giữ chức vụ thì nhân sự vẫn ở nước ngoài nên không bàn giao lại bất kỳ hồ sơ nào liên quan đến hoạt động trong thời gian phụ trách. Vì vậy, trong báo cáo giải trình này Thư viện không cung cấp được số liệu năm 2019 của Xưởng in. </w:t>
      </w:r>
    </w:p>
    <w:p>
      <w:pPr>
        <w:keepNext w:val="0"/>
        <w:keepLines w:val="0"/>
        <w:pageBreakBefore w:val="0"/>
        <w:widowControl/>
        <w:kinsoku/>
        <w:wordWrap/>
        <w:overflowPunct/>
        <w:topLinePunct w:val="0"/>
        <w:autoSpaceDE/>
        <w:autoSpaceDN/>
        <w:bidi w:val="0"/>
        <w:adjustRightInd/>
        <w:snapToGrid/>
        <w:spacing w:after="181" w:afterLines="50"/>
        <w:ind w:firstLine="720" w:firstLineChars="0"/>
        <w:jc w:val="both"/>
        <w:textAlignment w:val="auto"/>
        <w:rPr>
          <w:rFonts w:hint="default" w:ascii="Times New Roman" w:hAnsi="Times New Roman" w:cs="Times New Roman"/>
          <w:color w:val="auto"/>
          <w:sz w:val="26"/>
          <w:szCs w:val="26"/>
          <w:highlight w:val="none"/>
          <w:lang w:val="en-US"/>
        </w:rPr>
      </w:pPr>
    </w:p>
    <w:p>
      <w:pPr>
        <w:pStyle w:val="18"/>
        <w:tabs>
          <w:tab w:val="left" w:pos="990"/>
        </w:tabs>
        <w:spacing w:before="0" w:beforeAutospacing="0" w:after="120" w:afterAutospacing="0"/>
        <w:ind w:left="720"/>
        <w:jc w:val="both"/>
        <w:textAlignment w:val="baseline"/>
        <w:rPr>
          <w:b/>
          <w:bCs/>
          <w:color w:val="auto"/>
          <w:sz w:val="26"/>
          <w:szCs w:val="26"/>
          <w:highlight w:val="none"/>
        </w:rPr>
      </w:pPr>
      <w:r>
        <w:rPr>
          <w:rFonts w:hint="default"/>
          <w:b/>
          <w:bCs/>
          <w:color w:val="auto"/>
          <w:sz w:val="26"/>
          <w:szCs w:val="26"/>
          <w:highlight w:val="none"/>
          <w:lang w:val="en-US"/>
        </w:rPr>
        <w:t xml:space="preserve">1.3 </w:t>
      </w:r>
      <w:r>
        <w:rPr>
          <w:b/>
          <w:bCs/>
          <w:color w:val="auto"/>
          <w:sz w:val="26"/>
          <w:szCs w:val="26"/>
          <w:highlight w:val="none"/>
        </w:rPr>
        <w:t>Đề xuất</w:t>
      </w:r>
    </w:p>
    <w:p>
      <w:pPr>
        <w:pStyle w:val="18"/>
        <w:numPr>
          <w:ilvl w:val="0"/>
          <w:numId w:val="0"/>
        </w:numPr>
        <w:tabs>
          <w:tab w:val="left" w:pos="720"/>
          <w:tab w:val="left" w:pos="990"/>
        </w:tabs>
        <w:spacing w:before="0" w:beforeAutospacing="0" w:after="120" w:afterAutospacing="0"/>
        <w:ind w:left="880" w:leftChars="0" w:hanging="880" w:firstLineChars="0"/>
        <w:jc w:val="both"/>
        <w:textAlignment w:val="baseline"/>
        <w:rPr>
          <w:rFonts w:hint="default"/>
          <w:color w:val="auto"/>
          <w:sz w:val="26"/>
          <w:szCs w:val="26"/>
          <w:highlight w:val="none"/>
          <w:lang w:val="en-US"/>
        </w:rPr>
      </w:pPr>
      <w:r>
        <w:rPr>
          <w:rFonts w:hint="default"/>
          <w:bCs/>
          <w:color w:val="auto"/>
          <w:sz w:val="26"/>
          <w:szCs w:val="26"/>
          <w:highlight w:val="none"/>
          <w:lang w:val="en-US"/>
        </w:rPr>
        <w:tab/>
      </w:r>
      <w:r>
        <w:rPr>
          <w:rFonts w:hint="default"/>
          <w:bCs/>
          <w:color w:val="auto"/>
          <w:sz w:val="26"/>
          <w:szCs w:val="26"/>
          <w:highlight w:val="none"/>
          <w:lang w:val="en-US"/>
        </w:rPr>
        <w:t>- Nhà trường x</w:t>
      </w:r>
      <w:r>
        <w:rPr>
          <w:color w:val="auto"/>
          <w:sz w:val="26"/>
          <w:szCs w:val="26"/>
          <w:highlight w:val="none"/>
        </w:rPr>
        <w:t>em xét cơ chế hoạt động</w:t>
      </w:r>
      <w:r>
        <w:rPr>
          <w:rFonts w:hint="default"/>
          <w:color w:val="auto"/>
          <w:sz w:val="26"/>
          <w:szCs w:val="26"/>
          <w:highlight w:val="none"/>
          <w:lang w:val="en-US"/>
        </w:rPr>
        <w:t xml:space="preserve"> X</w:t>
      </w:r>
      <w:r>
        <w:rPr>
          <w:color w:val="auto"/>
          <w:sz w:val="26"/>
          <w:szCs w:val="26"/>
          <w:highlight w:val="none"/>
        </w:rPr>
        <w:t xml:space="preserve">ưởng in </w:t>
      </w:r>
      <w:r>
        <w:rPr>
          <w:rFonts w:hint="default"/>
          <w:color w:val="auto"/>
          <w:sz w:val="26"/>
          <w:szCs w:val="26"/>
          <w:highlight w:val="none"/>
          <w:lang w:val="en-US"/>
        </w:rPr>
        <w:t xml:space="preserve">cho </w:t>
      </w:r>
      <w:r>
        <w:rPr>
          <w:color w:val="auto"/>
          <w:sz w:val="26"/>
          <w:szCs w:val="26"/>
          <w:highlight w:val="none"/>
        </w:rPr>
        <w:t>phù hợp với tình hình thực tế</w:t>
      </w:r>
      <w:r>
        <w:rPr>
          <w:rFonts w:hint="default"/>
          <w:color w:val="auto"/>
          <w:sz w:val="26"/>
          <w:szCs w:val="26"/>
          <w:highlight w:val="none"/>
          <w:lang w:val="en-US"/>
        </w:rPr>
        <w:t>;</w:t>
      </w:r>
    </w:p>
    <w:p>
      <w:pPr>
        <w:pStyle w:val="18"/>
        <w:numPr>
          <w:ilvl w:val="0"/>
          <w:numId w:val="0"/>
        </w:numPr>
        <w:tabs>
          <w:tab w:val="left" w:pos="720"/>
          <w:tab w:val="left" w:pos="990"/>
        </w:tabs>
        <w:spacing w:before="0" w:beforeAutospacing="0" w:after="120" w:afterAutospacing="0"/>
        <w:ind w:left="880" w:leftChars="0" w:hanging="880" w:firstLineChars="0"/>
        <w:jc w:val="both"/>
        <w:textAlignment w:val="baseline"/>
        <w:rPr>
          <w:rFonts w:hint="default"/>
          <w:color w:val="auto"/>
          <w:sz w:val="26"/>
          <w:szCs w:val="26"/>
          <w:highlight w:val="none"/>
          <w:lang w:val="en-US"/>
        </w:rPr>
      </w:pPr>
      <w:r>
        <w:rPr>
          <w:rFonts w:hint="default"/>
          <w:color w:val="auto"/>
          <w:sz w:val="26"/>
          <w:szCs w:val="26"/>
          <w:highlight w:val="none"/>
          <w:lang w:val="en-US"/>
        </w:rPr>
        <w:tab/>
      </w:r>
      <w:r>
        <w:rPr>
          <w:rFonts w:hint="default"/>
          <w:color w:val="auto"/>
          <w:sz w:val="26"/>
          <w:szCs w:val="26"/>
          <w:highlight w:val="none"/>
          <w:lang w:val="en-US"/>
        </w:rPr>
        <w:t>- Có cơ chế đặc thù cho việc thanh toán công in nội bộ giữa Xưởng in với các Phòng ban và Tổ giáo trình;</w:t>
      </w:r>
    </w:p>
    <w:p>
      <w:pPr>
        <w:pStyle w:val="18"/>
        <w:numPr>
          <w:ilvl w:val="0"/>
          <w:numId w:val="0"/>
        </w:numPr>
        <w:tabs>
          <w:tab w:val="left" w:pos="720"/>
          <w:tab w:val="left" w:pos="990"/>
        </w:tabs>
        <w:spacing w:before="0" w:beforeAutospacing="0" w:after="120" w:afterAutospacing="0"/>
        <w:ind w:left="880" w:leftChars="0" w:hanging="880" w:firstLineChars="0"/>
        <w:jc w:val="both"/>
        <w:textAlignment w:val="baseline"/>
        <w:rPr>
          <w:rFonts w:hint="default"/>
          <w:color w:val="auto"/>
          <w:sz w:val="26"/>
          <w:szCs w:val="26"/>
          <w:highlight w:val="none"/>
          <w:lang w:val="en-US"/>
        </w:rPr>
      </w:pPr>
      <w:r>
        <w:rPr>
          <w:rFonts w:hint="default"/>
          <w:color w:val="auto"/>
          <w:sz w:val="26"/>
          <w:szCs w:val="26"/>
          <w:highlight w:val="none"/>
          <w:lang w:val="en-US"/>
        </w:rPr>
        <w:tab/>
      </w:r>
      <w:r>
        <w:rPr>
          <w:rFonts w:hint="default"/>
          <w:color w:val="auto"/>
          <w:sz w:val="26"/>
          <w:szCs w:val="26"/>
          <w:highlight w:val="none"/>
          <w:lang w:val="en-US"/>
        </w:rPr>
        <w:t xml:space="preserve">- Tiền công in, sau khi in xong cho các các Phòng ban, Tổ Giáo trình khi ký xác nhận in xong; phần tiền công in nên chuyển qua Tài khoản nội bộ trường; Xưởng in thanh toán cho các hoạt động in như: mua nguyên vật liệu mực, giấy in, keo, kẽm, tiền nhân công, tiền điện…từ nguồn tiền này thông qua Phòng KHTC.  </w:t>
      </w: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both"/>
        <w:rPr>
          <w:rFonts w:hint="default" w:ascii="Times New Roman" w:hAnsi="Times New Roman" w:cs="Times New Roman"/>
          <w:i/>
          <w:iCs/>
          <w:color w:val="auto"/>
          <w:sz w:val="26"/>
          <w:szCs w:val="26"/>
          <w:highlight w:val="none"/>
          <w:lang w:val="en-US"/>
        </w:rPr>
      </w:pPr>
    </w:p>
    <w:p>
      <w:pPr>
        <w:wordWrap w:val="0"/>
        <w:spacing w:after="120"/>
        <w:ind w:firstLine="720"/>
        <w:jc w:val="center"/>
        <w:rPr>
          <w:rFonts w:hint="default" w:cs="Times New Roman"/>
          <w:b/>
          <w:bCs/>
          <w:i w:val="0"/>
          <w:iCs w:val="0"/>
          <w:color w:val="auto"/>
          <w:sz w:val="26"/>
          <w:szCs w:val="26"/>
          <w:highlight w:val="none"/>
          <w:lang w:val="en-AU"/>
        </w:rPr>
      </w:pPr>
      <w:r>
        <w:rPr>
          <w:rFonts w:hint="default" w:cs="Times New Roman"/>
          <w:b/>
          <w:bCs/>
          <w:i w:val="0"/>
          <w:iCs w:val="0"/>
          <w:color w:val="auto"/>
          <w:sz w:val="26"/>
          <w:szCs w:val="26"/>
          <w:highlight w:val="none"/>
          <w:lang w:val="en-AU"/>
        </w:rPr>
        <w:t xml:space="preserve">                                                                         PHỤ TRÁCH ĐƠN VỊ</w:t>
      </w:r>
    </w:p>
    <w:p>
      <w:pPr>
        <w:wordWrap/>
        <w:spacing w:after="120"/>
        <w:ind w:firstLine="720"/>
        <w:jc w:val="right"/>
        <w:rPr>
          <w:rFonts w:hint="default" w:cs="Times New Roman"/>
          <w:b/>
          <w:bCs/>
          <w:i w:val="0"/>
          <w:iCs w:val="0"/>
          <w:color w:val="auto"/>
          <w:sz w:val="26"/>
          <w:szCs w:val="26"/>
          <w:highlight w:val="none"/>
          <w:lang w:val="en-AU"/>
        </w:rPr>
      </w:pPr>
    </w:p>
    <w:p>
      <w:pPr>
        <w:wordWrap/>
        <w:spacing w:after="120"/>
        <w:ind w:firstLine="720"/>
        <w:jc w:val="right"/>
        <w:rPr>
          <w:rFonts w:hint="default" w:cs="Times New Roman"/>
          <w:b/>
          <w:bCs/>
          <w:i w:val="0"/>
          <w:iCs w:val="0"/>
          <w:color w:val="auto"/>
          <w:sz w:val="26"/>
          <w:szCs w:val="26"/>
          <w:highlight w:val="none"/>
          <w:lang w:val="en-AU"/>
        </w:rPr>
      </w:pPr>
    </w:p>
    <w:p>
      <w:pPr>
        <w:wordWrap w:val="0"/>
        <w:spacing w:after="120"/>
        <w:ind w:firstLine="720"/>
        <w:jc w:val="center"/>
        <w:rPr>
          <w:rFonts w:hint="default" w:cs="Times New Roman"/>
          <w:b/>
          <w:bCs/>
          <w:i w:val="0"/>
          <w:iCs w:val="0"/>
          <w:color w:val="auto"/>
          <w:sz w:val="26"/>
          <w:szCs w:val="26"/>
          <w:highlight w:val="none"/>
          <w:lang w:val="en-AU"/>
        </w:rPr>
      </w:pPr>
      <w:r>
        <w:rPr>
          <w:rFonts w:hint="default" w:cs="Times New Roman"/>
          <w:b/>
          <w:bCs/>
          <w:i w:val="0"/>
          <w:iCs w:val="0"/>
          <w:color w:val="auto"/>
          <w:sz w:val="26"/>
          <w:szCs w:val="26"/>
          <w:highlight w:val="none"/>
          <w:lang w:val="en-AU"/>
        </w:rPr>
        <w:t xml:space="preserve">                                                                         Lê Hoàng Tuấn</w:t>
      </w: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both"/>
        <w:rPr>
          <w:rFonts w:hint="default" w:ascii="Times New Roman" w:hAnsi="Times New Roman" w:cs="Times New Roman"/>
          <w:i/>
          <w:iCs/>
          <w:color w:val="auto"/>
          <w:sz w:val="26"/>
          <w:szCs w:val="26"/>
          <w:highlight w:val="none"/>
          <w:lang w:val="en-US"/>
        </w:rPr>
      </w:pPr>
    </w:p>
    <w:p>
      <w:pPr>
        <w:spacing w:after="120"/>
        <w:ind w:firstLine="720"/>
        <w:jc w:val="center"/>
        <w:rPr>
          <w:rFonts w:hint="default" w:ascii="Times New Roman" w:hAnsi="Times New Roman" w:cs="Times New Roman"/>
          <w:i/>
          <w:iCs/>
          <w:color w:val="auto"/>
          <w:sz w:val="26"/>
          <w:szCs w:val="26"/>
          <w:highlight w:val="none"/>
          <w:lang w:val="en-US"/>
        </w:rPr>
      </w:pPr>
    </w:p>
    <w:p>
      <w:pPr>
        <w:spacing w:after="120"/>
        <w:ind w:firstLine="720"/>
        <w:jc w:val="center"/>
        <w:rPr>
          <w:rFonts w:hint="default" w:ascii="Times New Roman" w:hAnsi="Times New Roman" w:cs="Times New Roman"/>
          <w:i/>
          <w:iCs/>
          <w:color w:val="auto"/>
          <w:sz w:val="26"/>
          <w:szCs w:val="26"/>
          <w:highlight w:val="none"/>
          <w:lang w:val="en-US"/>
        </w:rPr>
      </w:pPr>
    </w:p>
    <w:p>
      <w:pPr>
        <w:spacing w:after="120"/>
        <w:ind w:firstLine="720"/>
        <w:jc w:val="center"/>
        <w:rPr>
          <w:rFonts w:hint="default" w:ascii="Times New Roman" w:hAnsi="Times New Roman" w:cs="Times New Roman"/>
          <w:i/>
          <w:iCs/>
          <w:color w:val="auto"/>
          <w:sz w:val="26"/>
          <w:szCs w:val="26"/>
          <w:highlight w:val="none"/>
          <w:lang w:val="en-US"/>
        </w:rPr>
      </w:pPr>
    </w:p>
    <w:p>
      <w:pPr>
        <w:spacing w:after="120"/>
        <w:ind w:firstLine="720"/>
        <w:jc w:val="both"/>
        <w:rPr>
          <w:color w:val="auto"/>
          <w:sz w:val="26"/>
          <w:szCs w:val="26"/>
          <w:highlight w:val="none"/>
          <w:lang w:val="en-AU"/>
        </w:rPr>
      </w:pPr>
    </w:p>
    <w:p>
      <w:pPr>
        <w:spacing w:after="120"/>
        <w:ind w:firstLine="720"/>
        <w:jc w:val="both"/>
        <w:rPr>
          <w:color w:val="auto"/>
          <w:sz w:val="26"/>
          <w:szCs w:val="26"/>
          <w:highlight w:val="none"/>
          <w:lang w:val="en-AU"/>
        </w:rPr>
      </w:pPr>
    </w:p>
    <w:p>
      <w:pPr>
        <w:spacing w:after="120"/>
        <w:ind w:firstLine="720"/>
        <w:jc w:val="both"/>
        <w:rPr>
          <w:color w:val="auto"/>
          <w:sz w:val="26"/>
          <w:szCs w:val="26"/>
          <w:highlight w:val="none"/>
          <w:lang w:val="en-AU"/>
        </w:rPr>
      </w:pPr>
    </w:p>
    <w:p>
      <w:pPr>
        <w:spacing w:after="120"/>
        <w:ind w:firstLine="720"/>
        <w:jc w:val="both"/>
        <w:rPr>
          <w:color w:val="auto"/>
          <w:sz w:val="26"/>
          <w:szCs w:val="26"/>
          <w:highlight w:val="none"/>
          <w:lang w:val="en-AU"/>
        </w:rPr>
      </w:pPr>
    </w:p>
    <w:p>
      <w:pPr>
        <w:spacing w:after="120"/>
        <w:ind w:firstLine="720"/>
        <w:jc w:val="both"/>
        <w:rPr>
          <w:color w:val="auto"/>
          <w:sz w:val="26"/>
          <w:szCs w:val="26"/>
          <w:highlight w:val="none"/>
          <w:lang w:val="en-AU"/>
        </w:rPr>
      </w:pPr>
    </w:p>
    <w:p>
      <w:pPr>
        <w:spacing w:after="120"/>
        <w:ind w:firstLine="720"/>
        <w:rPr>
          <w:i/>
          <w:color w:val="auto"/>
          <w:sz w:val="26"/>
          <w:szCs w:val="26"/>
          <w:highlight w:val="none"/>
          <w:lang w:val="nl-NL"/>
        </w:rPr>
      </w:pPr>
    </w:p>
    <w:sectPr>
      <w:pgSz w:w="12240" w:h="15840"/>
      <w:pgMar w:top="1134" w:right="720" w:bottom="1134" w:left="72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Times New Roman Bold">
    <w:altName w:val="Times New Roman"/>
    <w:panose1 w:val="02020803070505020304"/>
    <w:charset w:val="00"/>
    <w:family w:val="roman"/>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9429595"/>
    </w:sdtPr>
    <w:sdtContent>
      <w:p>
        <w:pPr>
          <w:pStyle w:val="14"/>
          <w:jc w:val="center"/>
        </w:pPr>
        <w:r>
          <w:fldChar w:fldCharType="begin"/>
        </w:r>
        <w:r>
          <w:instrText xml:space="preserve"> PAGE   \* MERGEFORMAT </w:instrText>
        </w:r>
        <w:r>
          <w:fldChar w:fldCharType="separate"/>
        </w:r>
        <w:r>
          <w:t>10</w:t>
        </w:r>
        <w: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15CF1"/>
    <w:multiLevelType w:val="multilevel"/>
    <w:tmpl w:val="38415CF1"/>
    <w:lvl w:ilvl="0" w:tentative="0">
      <w:start w:val="1"/>
      <w:numFmt w:val="upperRoman"/>
      <w:pStyle w:val="2"/>
      <w:suff w:val="space"/>
      <w:lvlText w:val="Chương %1."/>
      <w:lvlJc w:val="left"/>
      <w:pPr>
        <w:ind w:left="360" w:hanging="360"/>
      </w:pPr>
      <w:rPr>
        <w:rFonts w:hint="default" w:ascii="Times New Roman Bold" w:hAnsi="Times New Roman Bold"/>
        <w:b/>
        <w:i w:val="0"/>
        <w:sz w:val="26"/>
      </w:rPr>
    </w:lvl>
    <w:lvl w:ilvl="1" w:tentative="0">
      <w:start w:val="1"/>
      <w:numFmt w:val="decimal"/>
      <w:pStyle w:val="3"/>
      <w:suff w:val="space"/>
      <w:lvlText w:val="Mục %2"/>
      <w:lvlJc w:val="left"/>
      <w:pPr>
        <w:ind w:left="720" w:hanging="360"/>
      </w:pPr>
      <w:rPr>
        <w:rFonts w:hint="default" w:ascii="Times New Roman Bold" w:hAnsi="Times New Roman Bold"/>
        <w:b/>
        <w:i w:val="0"/>
        <w:sz w:val="26"/>
      </w:rPr>
    </w:lvl>
    <w:lvl w:ilvl="2" w:tentative="0">
      <w:start w:val="1"/>
      <w:numFmt w:val="decimal"/>
      <w:lvlRestart w:val="0"/>
      <w:pStyle w:val="4"/>
      <w:suff w:val="space"/>
      <w:lvlText w:val="Điều %3."/>
      <w:lvlJc w:val="left"/>
      <w:pPr>
        <w:ind w:left="6456" w:hanging="360"/>
      </w:pPr>
      <w:rPr>
        <w:rFonts w:hint="default" w:ascii="Times New Roman Bold" w:hAnsi="Times New Roman Bold"/>
        <w:b/>
        <w:i w:val="0"/>
        <w:sz w:val="26"/>
      </w:rPr>
    </w:lvl>
    <w:lvl w:ilvl="3" w:tentative="0">
      <w:start w:val="1"/>
      <w:numFmt w:val="decimal"/>
      <w:pStyle w:val="5"/>
      <w:suff w:val="space"/>
      <w:lvlText w:val="%4."/>
      <w:lvlJc w:val="left"/>
      <w:pPr>
        <w:ind w:left="1440" w:hanging="360"/>
      </w:pPr>
      <w:rPr>
        <w:rFonts w:hint="default" w:ascii="Times New Roman Bold" w:hAnsi="Times New Roman Bold"/>
        <w:b/>
        <w:i w:val="0"/>
        <w:sz w:val="26"/>
      </w:rPr>
    </w:lvl>
    <w:lvl w:ilvl="4" w:tentative="0">
      <w:start w:val="1"/>
      <w:numFmt w:val="lowerLetter"/>
      <w:pStyle w:val="6"/>
      <w:suff w:val="space"/>
      <w:lvlText w:val="%5)"/>
      <w:lvlJc w:val="left"/>
      <w:pPr>
        <w:ind w:left="1800" w:hanging="360"/>
      </w:pPr>
      <w:rPr>
        <w:rFonts w:hint="default" w:ascii="Times New Roman Bold" w:hAnsi="Times New Roman Bold"/>
        <w:b/>
        <w:i w:val="0"/>
        <w:sz w:val="26"/>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C7"/>
    <w:rsid w:val="00015040"/>
    <w:rsid w:val="00015331"/>
    <w:rsid w:val="00015B6C"/>
    <w:rsid w:val="0002015D"/>
    <w:rsid w:val="000245FF"/>
    <w:rsid w:val="00024FA6"/>
    <w:rsid w:val="00027961"/>
    <w:rsid w:val="000365EC"/>
    <w:rsid w:val="000372FE"/>
    <w:rsid w:val="00052D4A"/>
    <w:rsid w:val="00065AA2"/>
    <w:rsid w:val="00075594"/>
    <w:rsid w:val="000771FB"/>
    <w:rsid w:val="0009003E"/>
    <w:rsid w:val="000A5466"/>
    <w:rsid w:val="000D3BDA"/>
    <w:rsid w:val="000E0FB4"/>
    <w:rsid w:val="000E14AC"/>
    <w:rsid w:val="000F0389"/>
    <w:rsid w:val="000F5E94"/>
    <w:rsid w:val="0011016F"/>
    <w:rsid w:val="00114EF1"/>
    <w:rsid w:val="001171B8"/>
    <w:rsid w:val="00123706"/>
    <w:rsid w:val="00130AAA"/>
    <w:rsid w:val="001341A1"/>
    <w:rsid w:val="00142C26"/>
    <w:rsid w:val="001445CF"/>
    <w:rsid w:val="00166015"/>
    <w:rsid w:val="00175140"/>
    <w:rsid w:val="001D593B"/>
    <w:rsid w:val="001D5B66"/>
    <w:rsid w:val="001E1CCF"/>
    <w:rsid w:val="001F50E2"/>
    <w:rsid w:val="00222891"/>
    <w:rsid w:val="00226C08"/>
    <w:rsid w:val="002278F3"/>
    <w:rsid w:val="002279C7"/>
    <w:rsid w:val="002311D1"/>
    <w:rsid w:val="0023515E"/>
    <w:rsid w:val="00235568"/>
    <w:rsid w:val="00235D64"/>
    <w:rsid w:val="0024677E"/>
    <w:rsid w:val="00274B0D"/>
    <w:rsid w:val="002B3832"/>
    <w:rsid w:val="002C7337"/>
    <w:rsid w:val="002D7ED3"/>
    <w:rsid w:val="002F6603"/>
    <w:rsid w:val="00310B55"/>
    <w:rsid w:val="00332030"/>
    <w:rsid w:val="0034583F"/>
    <w:rsid w:val="00345CF3"/>
    <w:rsid w:val="0036391B"/>
    <w:rsid w:val="00390338"/>
    <w:rsid w:val="00393F5B"/>
    <w:rsid w:val="003A584F"/>
    <w:rsid w:val="003C0088"/>
    <w:rsid w:val="003C1183"/>
    <w:rsid w:val="003D117D"/>
    <w:rsid w:val="003F4031"/>
    <w:rsid w:val="00410A7A"/>
    <w:rsid w:val="0041744F"/>
    <w:rsid w:val="004175AC"/>
    <w:rsid w:val="0041787B"/>
    <w:rsid w:val="004213D2"/>
    <w:rsid w:val="004254E6"/>
    <w:rsid w:val="004267FA"/>
    <w:rsid w:val="00437A04"/>
    <w:rsid w:val="00445887"/>
    <w:rsid w:val="00456353"/>
    <w:rsid w:val="0046766C"/>
    <w:rsid w:val="00482087"/>
    <w:rsid w:val="004A28E6"/>
    <w:rsid w:val="004A4BEF"/>
    <w:rsid w:val="004B49D1"/>
    <w:rsid w:val="004B4C26"/>
    <w:rsid w:val="004F10F6"/>
    <w:rsid w:val="004F5BEC"/>
    <w:rsid w:val="004F6C6E"/>
    <w:rsid w:val="005062B4"/>
    <w:rsid w:val="00520C5A"/>
    <w:rsid w:val="00577A45"/>
    <w:rsid w:val="0059764A"/>
    <w:rsid w:val="005A25F8"/>
    <w:rsid w:val="00604E4D"/>
    <w:rsid w:val="00650BE0"/>
    <w:rsid w:val="00682DD4"/>
    <w:rsid w:val="006A69D4"/>
    <w:rsid w:val="00710F9E"/>
    <w:rsid w:val="0071555C"/>
    <w:rsid w:val="007159DF"/>
    <w:rsid w:val="007238CB"/>
    <w:rsid w:val="007458B3"/>
    <w:rsid w:val="00751099"/>
    <w:rsid w:val="00767F07"/>
    <w:rsid w:val="00782E9B"/>
    <w:rsid w:val="00786776"/>
    <w:rsid w:val="007C5B94"/>
    <w:rsid w:val="007D64AD"/>
    <w:rsid w:val="007E0E89"/>
    <w:rsid w:val="007E74DF"/>
    <w:rsid w:val="007E7F6F"/>
    <w:rsid w:val="007F4308"/>
    <w:rsid w:val="00817917"/>
    <w:rsid w:val="00872D4E"/>
    <w:rsid w:val="00883D3C"/>
    <w:rsid w:val="008A0D35"/>
    <w:rsid w:val="008A7CA5"/>
    <w:rsid w:val="008C5580"/>
    <w:rsid w:val="008D0939"/>
    <w:rsid w:val="008F64D4"/>
    <w:rsid w:val="00915670"/>
    <w:rsid w:val="00942550"/>
    <w:rsid w:val="00952A78"/>
    <w:rsid w:val="009813F4"/>
    <w:rsid w:val="0099161E"/>
    <w:rsid w:val="009A5CF7"/>
    <w:rsid w:val="009C61A6"/>
    <w:rsid w:val="009D2AAB"/>
    <w:rsid w:val="009D2EC7"/>
    <w:rsid w:val="009F4E12"/>
    <w:rsid w:val="00A257C0"/>
    <w:rsid w:val="00A4161C"/>
    <w:rsid w:val="00A5785F"/>
    <w:rsid w:val="00A62FF3"/>
    <w:rsid w:val="00A742DE"/>
    <w:rsid w:val="00A76622"/>
    <w:rsid w:val="00AC06CA"/>
    <w:rsid w:val="00AD742C"/>
    <w:rsid w:val="00B017E1"/>
    <w:rsid w:val="00B20B41"/>
    <w:rsid w:val="00B27048"/>
    <w:rsid w:val="00B420F8"/>
    <w:rsid w:val="00B53B23"/>
    <w:rsid w:val="00B821DD"/>
    <w:rsid w:val="00B90760"/>
    <w:rsid w:val="00BB74CD"/>
    <w:rsid w:val="00BD23A1"/>
    <w:rsid w:val="00BE6289"/>
    <w:rsid w:val="00BF4606"/>
    <w:rsid w:val="00C06756"/>
    <w:rsid w:val="00C06D7D"/>
    <w:rsid w:val="00C179F4"/>
    <w:rsid w:val="00C257D8"/>
    <w:rsid w:val="00C30C20"/>
    <w:rsid w:val="00C32955"/>
    <w:rsid w:val="00C45B2D"/>
    <w:rsid w:val="00C55D4A"/>
    <w:rsid w:val="00C656D7"/>
    <w:rsid w:val="00C80605"/>
    <w:rsid w:val="00C878C3"/>
    <w:rsid w:val="00C87A3D"/>
    <w:rsid w:val="00CD4596"/>
    <w:rsid w:val="00CE5A3A"/>
    <w:rsid w:val="00D021B9"/>
    <w:rsid w:val="00D3027C"/>
    <w:rsid w:val="00D34ECD"/>
    <w:rsid w:val="00D37EB1"/>
    <w:rsid w:val="00D43995"/>
    <w:rsid w:val="00D54663"/>
    <w:rsid w:val="00D66E38"/>
    <w:rsid w:val="00D87C65"/>
    <w:rsid w:val="00DB591F"/>
    <w:rsid w:val="00DC3D7B"/>
    <w:rsid w:val="00DD49EA"/>
    <w:rsid w:val="00DE2C6B"/>
    <w:rsid w:val="00E66E17"/>
    <w:rsid w:val="00E67A06"/>
    <w:rsid w:val="00E95567"/>
    <w:rsid w:val="00EA4DBC"/>
    <w:rsid w:val="00EB210A"/>
    <w:rsid w:val="00ED1270"/>
    <w:rsid w:val="00ED4462"/>
    <w:rsid w:val="00ED6B3B"/>
    <w:rsid w:val="00ED7D70"/>
    <w:rsid w:val="00F230CF"/>
    <w:rsid w:val="00F237A4"/>
    <w:rsid w:val="00F25D1E"/>
    <w:rsid w:val="00F553B3"/>
    <w:rsid w:val="00F65F27"/>
    <w:rsid w:val="00F73B22"/>
    <w:rsid w:val="00F776A6"/>
    <w:rsid w:val="00FC251C"/>
    <w:rsid w:val="00FD6FA6"/>
    <w:rsid w:val="00FE239E"/>
    <w:rsid w:val="00FF0630"/>
    <w:rsid w:val="00FF3277"/>
    <w:rsid w:val="00FF563A"/>
    <w:rsid w:val="020535FF"/>
    <w:rsid w:val="02F900F0"/>
    <w:rsid w:val="03935CA8"/>
    <w:rsid w:val="044E519E"/>
    <w:rsid w:val="04F27EAB"/>
    <w:rsid w:val="054B3DBD"/>
    <w:rsid w:val="059C28C2"/>
    <w:rsid w:val="06765AA8"/>
    <w:rsid w:val="0750320D"/>
    <w:rsid w:val="07752148"/>
    <w:rsid w:val="077C7554"/>
    <w:rsid w:val="07B61CB8"/>
    <w:rsid w:val="0844151C"/>
    <w:rsid w:val="095D32ED"/>
    <w:rsid w:val="099111BE"/>
    <w:rsid w:val="09E35745"/>
    <w:rsid w:val="0A066296"/>
    <w:rsid w:val="0B01486B"/>
    <w:rsid w:val="0B904506"/>
    <w:rsid w:val="0CCA52E0"/>
    <w:rsid w:val="0CEB6D41"/>
    <w:rsid w:val="0D9F27F7"/>
    <w:rsid w:val="0DE436D6"/>
    <w:rsid w:val="0E157967"/>
    <w:rsid w:val="0E46377B"/>
    <w:rsid w:val="0E546503"/>
    <w:rsid w:val="0E771CE4"/>
    <w:rsid w:val="0EDC1894"/>
    <w:rsid w:val="0F845039"/>
    <w:rsid w:val="108154AD"/>
    <w:rsid w:val="10C14D88"/>
    <w:rsid w:val="11B72546"/>
    <w:rsid w:val="11D07694"/>
    <w:rsid w:val="124064FE"/>
    <w:rsid w:val="1264228A"/>
    <w:rsid w:val="12F557EB"/>
    <w:rsid w:val="133541FF"/>
    <w:rsid w:val="13355B11"/>
    <w:rsid w:val="13D27307"/>
    <w:rsid w:val="143D6344"/>
    <w:rsid w:val="14A26068"/>
    <w:rsid w:val="14F517A7"/>
    <w:rsid w:val="151D121B"/>
    <w:rsid w:val="1531195F"/>
    <w:rsid w:val="1573093F"/>
    <w:rsid w:val="15E13171"/>
    <w:rsid w:val="16663F25"/>
    <w:rsid w:val="16740678"/>
    <w:rsid w:val="16F826DB"/>
    <w:rsid w:val="1805590F"/>
    <w:rsid w:val="18650063"/>
    <w:rsid w:val="188127C0"/>
    <w:rsid w:val="18F84302"/>
    <w:rsid w:val="19512E99"/>
    <w:rsid w:val="19F03C9C"/>
    <w:rsid w:val="1AA8344A"/>
    <w:rsid w:val="1BB83287"/>
    <w:rsid w:val="1BC14732"/>
    <w:rsid w:val="1C6F4683"/>
    <w:rsid w:val="1C8C2366"/>
    <w:rsid w:val="1D5B490E"/>
    <w:rsid w:val="1E8659A4"/>
    <w:rsid w:val="21693F9F"/>
    <w:rsid w:val="22207409"/>
    <w:rsid w:val="222A579A"/>
    <w:rsid w:val="2412563B"/>
    <w:rsid w:val="24651D1F"/>
    <w:rsid w:val="24F8059D"/>
    <w:rsid w:val="2537799C"/>
    <w:rsid w:val="25560250"/>
    <w:rsid w:val="26671392"/>
    <w:rsid w:val="273A716C"/>
    <w:rsid w:val="275A6E03"/>
    <w:rsid w:val="27B66AB6"/>
    <w:rsid w:val="286D6683"/>
    <w:rsid w:val="28E21E09"/>
    <w:rsid w:val="29377EAB"/>
    <w:rsid w:val="29D25B2C"/>
    <w:rsid w:val="29DE193E"/>
    <w:rsid w:val="2A120B13"/>
    <w:rsid w:val="2A317E67"/>
    <w:rsid w:val="2B8509F5"/>
    <w:rsid w:val="2BCE1208"/>
    <w:rsid w:val="2CC76166"/>
    <w:rsid w:val="2D8639BE"/>
    <w:rsid w:val="2F0B7222"/>
    <w:rsid w:val="2F274364"/>
    <w:rsid w:val="2F943C3B"/>
    <w:rsid w:val="2FE104EC"/>
    <w:rsid w:val="31C60EDC"/>
    <w:rsid w:val="32411160"/>
    <w:rsid w:val="32A10A97"/>
    <w:rsid w:val="32A448A8"/>
    <w:rsid w:val="330A36D3"/>
    <w:rsid w:val="33443F41"/>
    <w:rsid w:val="34756B1F"/>
    <w:rsid w:val="34CC1CA4"/>
    <w:rsid w:val="35216C38"/>
    <w:rsid w:val="35407423"/>
    <w:rsid w:val="361F1AFC"/>
    <w:rsid w:val="363B3AC3"/>
    <w:rsid w:val="36CB4A75"/>
    <w:rsid w:val="38387DC4"/>
    <w:rsid w:val="387A0F38"/>
    <w:rsid w:val="387C443B"/>
    <w:rsid w:val="38A20DF8"/>
    <w:rsid w:val="38D52F63"/>
    <w:rsid w:val="39773E41"/>
    <w:rsid w:val="3C111A19"/>
    <w:rsid w:val="3CAB0685"/>
    <w:rsid w:val="3CF80A86"/>
    <w:rsid w:val="3D534128"/>
    <w:rsid w:val="3F082BA3"/>
    <w:rsid w:val="3F281FAB"/>
    <w:rsid w:val="402B65A0"/>
    <w:rsid w:val="40C84B15"/>
    <w:rsid w:val="40E70812"/>
    <w:rsid w:val="411E00A5"/>
    <w:rsid w:val="4165554A"/>
    <w:rsid w:val="41CE5702"/>
    <w:rsid w:val="42285020"/>
    <w:rsid w:val="42585666"/>
    <w:rsid w:val="42962F4C"/>
    <w:rsid w:val="42DB7EF3"/>
    <w:rsid w:val="432937C0"/>
    <w:rsid w:val="437B7E71"/>
    <w:rsid w:val="4397397C"/>
    <w:rsid w:val="439E3017"/>
    <w:rsid w:val="43E2516D"/>
    <w:rsid w:val="44F072A9"/>
    <w:rsid w:val="4586581D"/>
    <w:rsid w:val="47803CBF"/>
    <w:rsid w:val="47B23597"/>
    <w:rsid w:val="48F57114"/>
    <w:rsid w:val="4952175A"/>
    <w:rsid w:val="4A177471"/>
    <w:rsid w:val="4B94388F"/>
    <w:rsid w:val="4BCE6EEC"/>
    <w:rsid w:val="4BDE7FCB"/>
    <w:rsid w:val="4C57155D"/>
    <w:rsid w:val="4C966502"/>
    <w:rsid w:val="4CCC358C"/>
    <w:rsid w:val="4E451EA8"/>
    <w:rsid w:val="4E5E513D"/>
    <w:rsid w:val="4ED748E6"/>
    <w:rsid w:val="4F506B2E"/>
    <w:rsid w:val="4F981EDE"/>
    <w:rsid w:val="4FE91597"/>
    <w:rsid w:val="50FB45EB"/>
    <w:rsid w:val="51E2214E"/>
    <w:rsid w:val="523C588C"/>
    <w:rsid w:val="53C832FF"/>
    <w:rsid w:val="53D26D77"/>
    <w:rsid w:val="54066D4D"/>
    <w:rsid w:val="54A6331C"/>
    <w:rsid w:val="54CD1A2D"/>
    <w:rsid w:val="559A766F"/>
    <w:rsid w:val="56692AD3"/>
    <w:rsid w:val="56AA5198"/>
    <w:rsid w:val="57053E2B"/>
    <w:rsid w:val="589B18E6"/>
    <w:rsid w:val="58A545FC"/>
    <w:rsid w:val="58FB500B"/>
    <w:rsid w:val="59BE2B4A"/>
    <w:rsid w:val="59F355A3"/>
    <w:rsid w:val="5A6A0C45"/>
    <w:rsid w:val="5A942449"/>
    <w:rsid w:val="5CAD799A"/>
    <w:rsid w:val="5DF837CC"/>
    <w:rsid w:val="5E7A0A35"/>
    <w:rsid w:val="5F525F49"/>
    <w:rsid w:val="603A0D91"/>
    <w:rsid w:val="616F37EB"/>
    <w:rsid w:val="61B33842"/>
    <w:rsid w:val="624621F5"/>
    <w:rsid w:val="62464748"/>
    <w:rsid w:val="62724313"/>
    <w:rsid w:val="62CE7231"/>
    <w:rsid w:val="63D07AD2"/>
    <w:rsid w:val="64B07140"/>
    <w:rsid w:val="65070118"/>
    <w:rsid w:val="68660AC2"/>
    <w:rsid w:val="68D92A13"/>
    <w:rsid w:val="68F96CF0"/>
    <w:rsid w:val="690F766A"/>
    <w:rsid w:val="6B31153A"/>
    <w:rsid w:val="6BE5459D"/>
    <w:rsid w:val="6D3D2B3E"/>
    <w:rsid w:val="6D7E14B2"/>
    <w:rsid w:val="6DFC77D9"/>
    <w:rsid w:val="6FD1581C"/>
    <w:rsid w:val="70312EE4"/>
    <w:rsid w:val="70DB30B2"/>
    <w:rsid w:val="71443A5C"/>
    <w:rsid w:val="715E0D9E"/>
    <w:rsid w:val="717A2FBC"/>
    <w:rsid w:val="71924DDF"/>
    <w:rsid w:val="71E25E63"/>
    <w:rsid w:val="733F02B4"/>
    <w:rsid w:val="73CE5A0F"/>
    <w:rsid w:val="740D76F2"/>
    <w:rsid w:val="74646691"/>
    <w:rsid w:val="75AF6D6F"/>
    <w:rsid w:val="77033BC8"/>
    <w:rsid w:val="778F09C6"/>
    <w:rsid w:val="77D24925"/>
    <w:rsid w:val="7A6648DE"/>
    <w:rsid w:val="7AD47110"/>
    <w:rsid w:val="7C295844"/>
    <w:rsid w:val="7C307049"/>
    <w:rsid w:val="7CFA4897"/>
    <w:rsid w:val="7DAE0F8D"/>
    <w:rsid w:val="7E617D70"/>
    <w:rsid w:val="7E7D7301"/>
    <w:rsid w:val="7F7A658F"/>
    <w:rsid w:val="7FFE5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2"/>
    <w:autoRedefine/>
    <w:qFormat/>
    <w:uiPriority w:val="9"/>
    <w:pPr>
      <w:keepLines/>
      <w:numPr>
        <w:ilvl w:val="0"/>
        <w:numId w:val="1"/>
      </w:numPr>
      <w:spacing w:before="360" w:after="480" w:line="360" w:lineRule="auto"/>
      <w:ind w:left="0" w:firstLine="0"/>
      <w:jc w:val="center"/>
      <w:outlineLvl w:val="0"/>
    </w:pPr>
    <w:rPr>
      <w:b/>
      <w:color w:val="000000" w:themeColor="text1"/>
      <w:sz w:val="28"/>
      <w:szCs w:val="32"/>
      <w14:textFill>
        <w14:solidFill>
          <w14:schemeClr w14:val="tx1"/>
        </w14:solidFill>
      </w14:textFill>
    </w:rPr>
  </w:style>
  <w:style w:type="paragraph" w:styleId="3">
    <w:name w:val="heading 2"/>
    <w:basedOn w:val="1"/>
    <w:next w:val="1"/>
    <w:link w:val="23"/>
    <w:autoRedefine/>
    <w:unhideWhenUsed/>
    <w:qFormat/>
    <w:uiPriority w:val="9"/>
    <w:pPr>
      <w:widowControl w:val="0"/>
      <w:numPr>
        <w:ilvl w:val="1"/>
        <w:numId w:val="1"/>
      </w:numPr>
      <w:spacing w:before="360" w:after="120" w:line="360" w:lineRule="auto"/>
      <w:ind w:left="0" w:firstLine="0"/>
      <w:jc w:val="center"/>
      <w:outlineLvl w:val="1"/>
    </w:pPr>
    <w:rPr>
      <w:rFonts w:eastAsiaTheme="majorEastAsia" w:cstheme="majorBidi"/>
      <w:b/>
      <w:color w:val="000000" w:themeColor="text1"/>
      <w:sz w:val="26"/>
      <w:szCs w:val="26"/>
      <w14:textFill>
        <w14:solidFill>
          <w14:schemeClr w14:val="tx1"/>
        </w14:solidFill>
      </w14:textFill>
    </w:rPr>
  </w:style>
  <w:style w:type="paragraph" w:styleId="4">
    <w:name w:val="heading 3"/>
    <w:basedOn w:val="1"/>
    <w:next w:val="1"/>
    <w:link w:val="24"/>
    <w:autoRedefine/>
    <w:unhideWhenUsed/>
    <w:qFormat/>
    <w:uiPriority w:val="9"/>
    <w:pPr>
      <w:widowControl w:val="0"/>
      <w:numPr>
        <w:ilvl w:val="2"/>
        <w:numId w:val="1"/>
      </w:numPr>
      <w:spacing w:before="240" w:after="120" w:line="360" w:lineRule="auto"/>
      <w:jc w:val="both"/>
      <w:outlineLvl w:val="2"/>
    </w:pPr>
    <w:rPr>
      <w:rFonts w:eastAsiaTheme="majorEastAsia" w:cstheme="majorBidi"/>
      <w:b/>
      <w:color w:val="000000" w:themeColor="text1"/>
      <w:sz w:val="26"/>
      <w14:textFill>
        <w14:solidFill>
          <w14:schemeClr w14:val="tx1"/>
        </w14:solidFill>
      </w14:textFill>
    </w:rPr>
  </w:style>
  <w:style w:type="paragraph" w:styleId="5">
    <w:name w:val="heading 4"/>
    <w:basedOn w:val="1"/>
    <w:next w:val="1"/>
    <w:link w:val="25"/>
    <w:autoRedefine/>
    <w:unhideWhenUsed/>
    <w:qFormat/>
    <w:uiPriority w:val="9"/>
    <w:pPr>
      <w:widowControl w:val="0"/>
      <w:numPr>
        <w:ilvl w:val="3"/>
        <w:numId w:val="1"/>
      </w:numPr>
      <w:spacing w:before="120" w:after="120" w:line="288" w:lineRule="auto"/>
      <w:jc w:val="both"/>
      <w:outlineLvl w:val="3"/>
    </w:pPr>
    <w:rPr>
      <w:rFonts w:eastAsiaTheme="majorEastAsia" w:cstheme="majorBidi"/>
      <w:iCs/>
      <w:color w:val="000000" w:themeColor="text1"/>
      <w:sz w:val="26"/>
      <w:szCs w:val="22"/>
      <w14:textFill>
        <w14:solidFill>
          <w14:schemeClr w14:val="tx1"/>
        </w14:solidFill>
      </w14:textFill>
    </w:rPr>
  </w:style>
  <w:style w:type="paragraph" w:styleId="6">
    <w:name w:val="heading 5"/>
    <w:basedOn w:val="1"/>
    <w:next w:val="1"/>
    <w:link w:val="26"/>
    <w:autoRedefine/>
    <w:unhideWhenUsed/>
    <w:qFormat/>
    <w:uiPriority w:val="9"/>
    <w:pPr>
      <w:widowControl w:val="0"/>
      <w:numPr>
        <w:ilvl w:val="4"/>
        <w:numId w:val="1"/>
      </w:numPr>
      <w:spacing w:before="120" w:after="120" w:line="288" w:lineRule="auto"/>
      <w:ind w:left="0" w:firstLine="567"/>
      <w:jc w:val="both"/>
      <w:outlineLvl w:val="4"/>
    </w:pPr>
    <w:rPr>
      <w:rFonts w:eastAsiaTheme="majorEastAsia" w:cstheme="majorBidi"/>
      <w:color w:val="000000" w:themeColor="text1"/>
      <w:sz w:val="26"/>
      <w:szCs w:val="22"/>
      <w14:textFill>
        <w14:solidFill>
          <w14:schemeClr w14:val="tx1"/>
        </w14:solidFill>
      </w14:textFill>
    </w:rPr>
  </w:style>
  <w:style w:type="character" w:default="1" w:styleId="7">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9">
    <w:name w:val="Balloon Text"/>
    <w:basedOn w:val="1"/>
    <w:link w:val="37"/>
    <w:autoRedefine/>
    <w:semiHidden/>
    <w:unhideWhenUsed/>
    <w:qFormat/>
    <w:uiPriority w:val="99"/>
    <w:rPr>
      <w:rFonts w:ascii="Tahoma" w:hAnsi="Tahoma" w:cs="Tahoma"/>
      <w:sz w:val="16"/>
      <w:szCs w:val="16"/>
    </w:rPr>
  </w:style>
  <w:style w:type="paragraph" w:styleId="10">
    <w:name w:val="Body Text"/>
    <w:basedOn w:val="1"/>
    <w:link w:val="30"/>
    <w:autoRedefine/>
    <w:qFormat/>
    <w:uiPriority w:val="0"/>
    <w:pPr>
      <w:jc w:val="both"/>
    </w:pPr>
    <w:rPr>
      <w:sz w:val="27"/>
      <w:szCs w:val="28"/>
    </w:rPr>
  </w:style>
  <w:style w:type="paragraph" w:styleId="11">
    <w:name w:val="Body Text Indent"/>
    <w:basedOn w:val="1"/>
    <w:link w:val="36"/>
    <w:autoRedefine/>
    <w:semiHidden/>
    <w:unhideWhenUsed/>
    <w:qFormat/>
    <w:uiPriority w:val="99"/>
    <w:pPr>
      <w:spacing w:after="120"/>
      <w:ind w:left="360"/>
    </w:pPr>
  </w:style>
  <w:style w:type="paragraph" w:styleId="12">
    <w:name w:val="Body Text Indent 2"/>
    <w:basedOn w:val="1"/>
    <w:link w:val="32"/>
    <w:autoRedefine/>
    <w:semiHidden/>
    <w:unhideWhenUsed/>
    <w:qFormat/>
    <w:uiPriority w:val="99"/>
    <w:pPr>
      <w:spacing w:after="120" w:line="480" w:lineRule="auto"/>
      <w:ind w:left="360"/>
    </w:pPr>
  </w:style>
  <w:style w:type="character" w:styleId="13">
    <w:name w:val="Emphasis"/>
    <w:basedOn w:val="7"/>
    <w:autoRedefine/>
    <w:qFormat/>
    <w:uiPriority w:val="20"/>
    <w:rPr>
      <w:i/>
      <w:iCs/>
    </w:rPr>
  </w:style>
  <w:style w:type="paragraph" w:styleId="14">
    <w:name w:val="footer"/>
    <w:basedOn w:val="1"/>
    <w:link w:val="35"/>
    <w:autoRedefine/>
    <w:unhideWhenUsed/>
    <w:qFormat/>
    <w:uiPriority w:val="99"/>
    <w:pPr>
      <w:tabs>
        <w:tab w:val="center" w:pos="4680"/>
        <w:tab w:val="right" w:pos="9360"/>
      </w:tabs>
    </w:pPr>
  </w:style>
  <w:style w:type="character" w:styleId="15">
    <w:name w:val="footnote reference"/>
    <w:autoRedefine/>
    <w:qFormat/>
    <w:uiPriority w:val="0"/>
    <w:rPr>
      <w:vertAlign w:val="superscript"/>
    </w:rPr>
  </w:style>
  <w:style w:type="paragraph" w:styleId="16">
    <w:name w:val="footnote text"/>
    <w:basedOn w:val="1"/>
    <w:link w:val="31"/>
    <w:autoRedefine/>
    <w:qFormat/>
    <w:uiPriority w:val="0"/>
    <w:rPr>
      <w:rFonts w:ascii="Arial" w:hAnsi="Arial"/>
      <w:sz w:val="20"/>
      <w:szCs w:val="20"/>
    </w:rPr>
  </w:style>
  <w:style w:type="paragraph" w:styleId="17">
    <w:name w:val="header"/>
    <w:basedOn w:val="1"/>
    <w:link w:val="34"/>
    <w:autoRedefine/>
    <w:unhideWhenUsed/>
    <w:qFormat/>
    <w:uiPriority w:val="99"/>
    <w:pPr>
      <w:tabs>
        <w:tab w:val="center" w:pos="4680"/>
        <w:tab w:val="right" w:pos="9360"/>
      </w:tabs>
    </w:pPr>
  </w:style>
  <w:style w:type="paragraph" w:styleId="18">
    <w:name w:val="Normal (Web)"/>
    <w:basedOn w:val="1"/>
    <w:autoRedefine/>
    <w:unhideWhenUsed/>
    <w:qFormat/>
    <w:uiPriority w:val="99"/>
    <w:pPr>
      <w:spacing w:before="100" w:beforeAutospacing="1" w:after="100" w:afterAutospacing="1"/>
    </w:pPr>
  </w:style>
  <w:style w:type="character" w:styleId="19">
    <w:name w:val="Strong"/>
    <w:basedOn w:val="7"/>
    <w:autoRedefine/>
    <w:qFormat/>
    <w:uiPriority w:val="22"/>
    <w:rPr>
      <w:b/>
      <w:bCs/>
    </w:rPr>
  </w:style>
  <w:style w:type="table" w:styleId="20">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1">
    <w:name w:val="List Paragraph"/>
    <w:basedOn w:val="1"/>
    <w:link w:val="27"/>
    <w:autoRedefine/>
    <w:qFormat/>
    <w:uiPriority w:val="34"/>
    <w:pPr>
      <w:ind w:left="720"/>
      <w:contextualSpacing/>
    </w:pPr>
  </w:style>
  <w:style w:type="character" w:customStyle="1" w:styleId="22">
    <w:name w:val="Heading 1 Char"/>
    <w:basedOn w:val="7"/>
    <w:link w:val="2"/>
    <w:autoRedefine/>
    <w:qFormat/>
    <w:uiPriority w:val="9"/>
    <w:rPr>
      <w:rFonts w:ascii="Times New Roman" w:hAnsi="Times New Roman" w:eastAsia="Times New Roman" w:cs="Times New Roman"/>
      <w:b/>
      <w:color w:val="000000" w:themeColor="text1"/>
      <w:sz w:val="28"/>
      <w:szCs w:val="32"/>
      <w14:textFill>
        <w14:solidFill>
          <w14:schemeClr w14:val="tx1"/>
        </w14:solidFill>
      </w14:textFill>
    </w:rPr>
  </w:style>
  <w:style w:type="character" w:customStyle="1" w:styleId="23">
    <w:name w:val="Heading 2 Char"/>
    <w:basedOn w:val="7"/>
    <w:link w:val="3"/>
    <w:autoRedefine/>
    <w:qFormat/>
    <w:uiPriority w:val="9"/>
    <w:rPr>
      <w:rFonts w:ascii="Times New Roman" w:hAnsi="Times New Roman" w:eastAsiaTheme="majorEastAsia" w:cstheme="majorBidi"/>
      <w:b/>
      <w:color w:val="000000" w:themeColor="text1"/>
      <w:sz w:val="26"/>
      <w:szCs w:val="26"/>
      <w14:textFill>
        <w14:solidFill>
          <w14:schemeClr w14:val="tx1"/>
        </w14:solidFill>
      </w14:textFill>
    </w:rPr>
  </w:style>
  <w:style w:type="character" w:customStyle="1" w:styleId="24">
    <w:name w:val="Heading 3 Char"/>
    <w:basedOn w:val="7"/>
    <w:link w:val="4"/>
    <w:autoRedefine/>
    <w:qFormat/>
    <w:uiPriority w:val="9"/>
    <w:rPr>
      <w:rFonts w:ascii="Times New Roman" w:hAnsi="Times New Roman" w:eastAsiaTheme="majorEastAsia" w:cstheme="majorBidi"/>
      <w:b/>
      <w:color w:val="000000" w:themeColor="text1"/>
      <w:sz w:val="26"/>
      <w:szCs w:val="24"/>
      <w14:textFill>
        <w14:solidFill>
          <w14:schemeClr w14:val="tx1"/>
        </w14:solidFill>
      </w14:textFill>
    </w:rPr>
  </w:style>
  <w:style w:type="character" w:customStyle="1" w:styleId="25">
    <w:name w:val="Heading 4 Char"/>
    <w:basedOn w:val="7"/>
    <w:link w:val="5"/>
    <w:autoRedefine/>
    <w:qFormat/>
    <w:uiPriority w:val="9"/>
    <w:rPr>
      <w:rFonts w:ascii="Times New Roman" w:hAnsi="Times New Roman" w:eastAsiaTheme="majorEastAsia" w:cstheme="majorBidi"/>
      <w:iCs/>
      <w:color w:val="000000" w:themeColor="text1"/>
      <w:sz w:val="26"/>
      <w14:textFill>
        <w14:solidFill>
          <w14:schemeClr w14:val="tx1"/>
        </w14:solidFill>
      </w14:textFill>
    </w:rPr>
  </w:style>
  <w:style w:type="character" w:customStyle="1" w:styleId="26">
    <w:name w:val="Heading 5 Char"/>
    <w:basedOn w:val="7"/>
    <w:link w:val="6"/>
    <w:autoRedefine/>
    <w:qFormat/>
    <w:uiPriority w:val="9"/>
    <w:rPr>
      <w:rFonts w:ascii="Times New Roman" w:hAnsi="Times New Roman" w:eastAsiaTheme="majorEastAsia" w:cstheme="majorBidi"/>
      <w:color w:val="000000" w:themeColor="text1"/>
      <w:sz w:val="26"/>
      <w14:textFill>
        <w14:solidFill>
          <w14:schemeClr w14:val="tx1"/>
        </w14:solidFill>
      </w14:textFill>
    </w:rPr>
  </w:style>
  <w:style w:type="character" w:customStyle="1" w:styleId="27">
    <w:name w:val="List Paragraph Char"/>
    <w:link w:val="21"/>
    <w:autoRedefine/>
    <w:qFormat/>
    <w:uiPriority w:val="34"/>
    <w:rPr>
      <w:rFonts w:ascii="Times New Roman" w:hAnsi="Times New Roman" w:eastAsia="Times New Roman" w:cs="Times New Roman"/>
      <w:sz w:val="24"/>
      <w:szCs w:val="24"/>
    </w:rPr>
  </w:style>
  <w:style w:type="table" w:customStyle="1" w:styleId="28">
    <w:name w:val="_Style 10"/>
    <w:basedOn w:val="8"/>
    <w:autoRedefine/>
    <w:qFormat/>
    <w:uiPriority w:val="0"/>
    <w:rPr>
      <w:rFonts w:eastAsiaTheme="minorEastAsia"/>
    </w:rPr>
    <w:tblPr>
      <w:tblCellMar>
        <w:top w:w="100" w:type="dxa"/>
        <w:left w:w="100" w:type="dxa"/>
        <w:bottom w:w="100" w:type="dxa"/>
        <w:right w:w="100" w:type="dxa"/>
      </w:tblCellMar>
    </w:tblPr>
  </w:style>
  <w:style w:type="character" w:customStyle="1" w:styleId="29">
    <w:name w:val="Body Text Char"/>
    <w:basedOn w:val="7"/>
    <w:autoRedefine/>
    <w:semiHidden/>
    <w:qFormat/>
    <w:uiPriority w:val="99"/>
    <w:rPr>
      <w:rFonts w:ascii="Times New Roman" w:hAnsi="Times New Roman" w:eastAsia="Times New Roman" w:cs="Times New Roman"/>
      <w:sz w:val="24"/>
      <w:szCs w:val="24"/>
    </w:rPr>
  </w:style>
  <w:style w:type="character" w:customStyle="1" w:styleId="30">
    <w:name w:val="Body Text Char1"/>
    <w:basedOn w:val="7"/>
    <w:link w:val="10"/>
    <w:autoRedefine/>
    <w:qFormat/>
    <w:locked/>
    <w:uiPriority w:val="0"/>
    <w:rPr>
      <w:rFonts w:ascii="Times New Roman" w:hAnsi="Times New Roman" w:eastAsia="Times New Roman" w:cs="Times New Roman"/>
      <w:sz w:val="27"/>
      <w:szCs w:val="28"/>
    </w:rPr>
  </w:style>
  <w:style w:type="character" w:customStyle="1" w:styleId="31">
    <w:name w:val="Footnote Text Char"/>
    <w:basedOn w:val="7"/>
    <w:link w:val="16"/>
    <w:autoRedefine/>
    <w:qFormat/>
    <w:uiPriority w:val="0"/>
    <w:rPr>
      <w:rFonts w:ascii="Arial" w:hAnsi="Arial" w:eastAsia="Times New Roman" w:cs="Times New Roman"/>
      <w:sz w:val="20"/>
      <w:szCs w:val="20"/>
    </w:rPr>
  </w:style>
  <w:style w:type="character" w:customStyle="1" w:styleId="32">
    <w:name w:val="Body Text Indent 2 Char"/>
    <w:basedOn w:val="7"/>
    <w:link w:val="12"/>
    <w:autoRedefine/>
    <w:semiHidden/>
    <w:qFormat/>
    <w:uiPriority w:val="99"/>
    <w:rPr>
      <w:rFonts w:ascii="Times New Roman" w:hAnsi="Times New Roman" w:eastAsia="Times New Roman" w:cs="Times New Roman"/>
      <w:sz w:val="24"/>
      <w:szCs w:val="24"/>
    </w:rPr>
  </w:style>
  <w:style w:type="paragraph" w:styleId="33">
    <w:name w:val="No Spacing"/>
    <w:autoRedefine/>
    <w:qFormat/>
    <w:uiPriority w:val="1"/>
    <w:rPr>
      <w:rFonts w:asciiTheme="minorHAnsi" w:hAnsiTheme="minorHAnsi" w:eastAsiaTheme="minorHAnsi" w:cstheme="minorBidi"/>
      <w:sz w:val="22"/>
      <w:szCs w:val="22"/>
      <w:lang w:val="en-US" w:eastAsia="en-US" w:bidi="ar-SA"/>
    </w:rPr>
  </w:style>
  <w:style w:type="character" w:customStyle="1" w:styleId="34">
    <w:name w:val="Header Char"/>
    <w:basedOn w:val="7"/>
    <w:link w:val="17"/>
    <w:autoRedefine/>
    <w:qFormat/>
    <w:uiPriority w:val="99"/>
    <w:rPr>
      <w:rFonts w:ascii="Times New Roman" w:hAnsi="Times New Roman" w:eastAsia="Times New Roman" w:cs="Times New Roman"/>
      <w:sz w:val="24"/>
      <w:szCs w:val="24"/>
    </w:rPr>
  </w:style>
  <w:style w:type="character" w:customStyle="1" w:styleId="35">
    <w:name w:val="Footer Char"/>
    <w:basedOn w:val="7"/>
    <w:link w:val="14"/>
    <w:autoRedefine/>
    <w:qFormat/>
    <w:uiPriority w:val="99"/>
    <w:rPr>
      <w:rFonts w:ascii="Times New Roman" w:hAnsi="Times New Roman" w:eastAsia="Times New Roman" w:cs="Times New Roman"/>
      <w:sz w:val="24"/>
      <w:szCs w:val="24"/>
    </w:rPr>
  </w:style>
  <w:style w:type="character" w:customStyle="1" w:styleId="36">
    <w:name w:val="Body Text Indent Char"/>
    <w:basedOn w:val="7"/>
    <w:link w:val="11"/>
    <w:autoRedefine/>
    <w:semiHidden/>
    <w:qFormat/>
    <w:uiPriority w:val="99"/>
    <w:rPr>
      <w:rFonts w:ascii="Times New Roman" w:hAnsi="Times New Roman" w:eastAsia="Times New Roman" w:cs="Times New Roman"/>
      <w:sz w:val="24"/>
      <w:szCs w:val="24"/>
    </w:rPr>
  </w:style>
  <w:style w:type="character" w:customStyle="1" w:styleId="37">
    <w:name w:val="Balloon Text Char"/>
    <w:basedOn w:val="7"/>
    <w:link w:val="9"/>
    <w:autoRedefine/>
    <w:semiHidden/>
    <w:qFormat/>
    <w:uiPriority w:val="99"/>
    <w:rPr>
      <w:rFonts w:ascii="Tahoma" w:hAnsi="Tahoma" w:eastAsia="Times New Roman" w:cs="Tahoma"/>
      <w:sz w:val="16"/>
      <w:szCs w:val="16"/>
    </w:rPr>
  </w:style>
  <w:style w:type="paragraph" w:customStyle="1" w:styleId="38">
    <w:name w:val="Table Paragraph"/>
    <w:basedOn w:val="1"/>
    <w:autoRedefine/>
    <w:qFormat/>
    <w:uiPriority w:val="1"/>
    <w:rPr>
      <w:rFonts w:ascii="Times New Roman" w:hAnsi="Times New Roman" w:eastAsia="Times New Roman" w:cs="Times New Roman"/>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3050</Words>
  <Characters>17386</Characters>
  <Lines>144</Lines>
  <Paragraphs>40</Paragraphs>
  <TotalTime>38</TotalTime>
  <ScaleCrop>false</ScaleCrop>
  <LinksUpToDate>false</LinksUpToDate>
  <CharactersWithSpaces>20396</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2023-12-01T02:38:00Z</dcterms:created>
  <dc:creator>Mai Thị Thùy Hương</dc:creator>
  <cp:lastModifiedBy>LAM DANG THANH</cp:lastModifiedBy>
  <cp:lastPrinted>2024-04-26T05:48:00Z</cp:lastPrinted>
  <dcterms:modified xsi:type="dcterms:W3CDTF">2024-04-26T08:22:08Z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ad895b30f93e9377b20ab3f66646104191dd38ed04c776ddab06e5f185a2d1fc</vt:lpwstr>
  </property>
  <property fmtid="{D5CDD505-2E9C-101B-9397-08002B2CF9AE}" pid="3" name="KSOProductBuildVer">
    <vt:lpwstr>1033-12.2.0.16731</vt:lpwstr>
  </property>
  <property fmtid="{D5CDD505-2E9C-101B-9397-08002B2CF9AE}" pid="4" name="ICV">
    <vt:lpwstr>3C0F63F902564C608E1CE99C6C6E0EA0_13</vt:lpwstr>
  </property>
</Properties>
</file>